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ADBF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47B44843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A44FDF1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3CEEAF4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4187BC3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A50E20D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BFCCA0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BDEC54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C424B9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265ADF2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72FF2AD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57D94F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4DC8917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2812B85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06F4403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79117D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44D148E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C1A904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21E0E5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61A21C9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38EFC9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F7D7EF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C7C3CC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341B2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02428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0BEA74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D2358A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00C07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889CDB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9A6A3A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8E0220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986CF9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3D5EA2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083E8E1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89C100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2BDFE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DE6F9F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10F590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4D86B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D9EA37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F20F2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3B4B5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BC627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D6791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DEF679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666466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72674A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55C4B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A698EF5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9E0FFC" w14:textId="5D135FC8" w:rsidR="0039481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>ი:</w:t>
      </w:r>
      <w:r w:rsidR="004B3660" w:rsidRPr="004B3660">
        <w:rPr>
          <w:rFonts w:ascii="Sylfaen" w:hAnsi="Sylfaen" w:cs="Sylfaen"/>
          <w:lang w:val="ka-GE"/>
        </w:rPr>
        <w:t xml:space="preserve"> </w:t>
      </w:r>
      <w:r w:rsidR="00ED61FD">
        <w:rPr>
          <w:rFonts w:ascii="Sylfaen" w:hAnsi="Sylfaen" w:cs="Sylfaen"/>
          <w:lang w:val="ka-GE"/>
        </w:rPr>
        <w:t xml:space="preserve">გენერატორების </w:t>
      </w:r>
      <w:r w:rsidR="004B3660" w:rsidRPr="004B3660">
        <w:rPr>
          <w:rFonts w:ascii="Sylfaen" w:hAnsi="Sylfaen" w:cs="Sylfaen"/>
          <w:lang w:val="ka-GE"/>
        </w:rPr>
        <w:t>შესყიდვაზე</w:t>
      </w:r>
      <w:r w:rsidR="004B3660">
        <w:rPr>
          <w:rFonts w:ascii="Sylfaen" w:hAnsi="Sylfaen" w:cs="Sylfaen"/>
          <w:lang w:val="ka-GE"/>
        </w:rPr>
        <w:t xml:space="preserve">. </w:t>
      </w:r>
      <w:proofErr w:type="spellStart"/>
      <w:r w:rsidR="0039481C"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4B3660">
        <w:rPr>
          <w:rFonts w:ascii="Sylfaen" w:hAnsi="Sylfaen" w:cs="Sylfaen"/>
          <w:szCs w:val="22"/>
          <w:lang w:val="ka-GE"/>
        </w:rPr>
        <w:t>პრეტენდენტ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="0039481C"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271B17">
        <w:rPr>
          <w:rFonts w:ascii="Sylfaen" w:hAnsi="Sylfaen" w:cs="Sylfaen"/>
          <w:szCs w:val="22"/>
          <w:lang w:val="ka-GE"/>
        </w:rPr>
        <w:t>ნასყიდობის</w:t>
      </w:r>
      <w:r w:rsidR="00FA664E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39481C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39481C">
        <w:rPr>
          <w:rFonts w:ascii="Sylfaen" w:hAnsi="Sylfaen" w:cs="Sylfaen"/>
          <w:szCs w:val="22"/>
          <w:lang w:val="ka-GE"/>
        </w:rPr>
        <w:t>.</w:t>
      </w:r>
    </w:p>
    <w:p w14:paraId="10D8459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3F25BE4" w14:textId="41C5E94E" w:rsidR="006B5499" w:rsidRPr="006B5499" w:rsidRDefault="00B314DE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271B17">
        <w:rPr>
          <w:rFonts w:ascii="Sylfaen" w:hAnsi="Sylfaen" w:cs="Sylfaen"/>
          <w:b/>
          <w:szCs w:val="22"/>
          <w:lang w:val="ka-GE"/>
        </w:rPr>
        <w:t>4</w:t>
      </w:r>
      <w:r w:rsidR="004B3660">
        <w:rPr>
          <w:rFonts w:ascii="Sylfaen" w:hAnsi="Sylfaen" w:cs="Sylfaen"/>
          <w:b/>
          <w:szCs w:val="22"/>
          <w:lang w:val="ka-GE"/>
        </w:rPr>
        <w:t xml:space="preserve"> ლოტად</w:t>
      </w:r>
      <w:r w:rsidR="00271B17">
        <w:rPr>
          <w:rFonts w:ascii="Sylfaen" w:hAnsi="Sylfaen" w:cs="Sylfaen"/>
          <w:b/>
          <w:szCs w:val="22"/>
          <w:lang w:val="ka-GE"/>
        </w:rPr>
        <w:t xml:space="preserve"> და შესყიდვა მოხდება ერთი გენერატორის</w:t>
      </w:r>
    </w:p>
    <w:p w14:paraId="13BC0FD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30B8BF6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3A9324B6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4B3660">
        <w:rPr>
          <w:rFonts w:ascii="Sylfaen" w:hAnsi="Sylfaen" w:cs="Sylfaen"/>
          <w:lang w:val="ka-GE"/>
        </w:rPr>
        <w:t xml:space="preserve"> (ფიზიკური პირები და ინდ/მეწარმეები არ განიხილება)</w:t>
      </w:r>
      <w:r w:rsidR="0030339E">
        <w:rPr>
          <w:rFonts w:ascii="Sylfaen" w:hAnsi="Sylfaen" w:cs="Sylfaen"/>
          <w:lang w:val="en-US"/>
        </w:rPr>
        <w:t>.</w:t>
      </w:r>
    </w:p>
    <w:p w14:paraId="39F43B9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F427B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DC66A1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E09C11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46D01C5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DCA347" w14:textId="0C7E889F" w:rsidR="003509E3" w:rsidRPr="000B1548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0B1548">
        <w:rPr>
          <w:rFonts w:ascii="Sylfaen" w:hAnsi="Sylfaen" w:cs="Sylfaen"/>
          <w:lang w:val="ka-GE"/>
        </w:rPr>
        <w:t>2024</w:t>
      </w:r>
      <w:r w:rsidR="00461B89" w:rsidRPr="000B1548">
        <w:rPr>
          <w:rFonts w:ascii="Sylfaen" w:hAnsi="Sylfaen" w:cs="Sylfaen"/>
          <w:lang w:val="ka-GE"/>
        </w:rPr>
        <w:t xml:space="preserve"> წლის</w:t>
      </w:r>
      <w:r w:rsidRPr="000B1548">
        <w:rPr>
          <w:rFonts w:ascii="Sylfaen" w:hAnsi="Sylfaen" w:cs="Sylfaen"/>
          <w:lang w:val="ka-GE"/>
        </w:rPr>
        <w:t xml:space="preserve"> </w:t>
      </w:r>
      <w:r w:rsidR="00271B17">
        <w:rPr>
          <w:rFonts w:ascii="Sylfaen" w:hAnsi="Sylfaen" w:cs="Sylfaen"/>
          <w:lang w:val="ka-GE"/>
        </w:rPr>
        <w:t>24</w:t>
      </w:r>
      <w:r w:rsidR="00800BF8" w:rsidRPr="000B1548">
        <w:rPr>
          <w:rFonts w:ascii="Sylfaen" w:hAnsi="Sylfaen" w:cs="Sylfaen"/>
          <w:lang w:val="ka-GE"/>
        </w:rPr>
        <w:t xml:space="preserve"> ივლისისა</w:t>
      </w:r>
      <w:r w:rsidR="00CF0491" w:rsidRPr="000B1548">
        <w:rPr>
          <w:rFonts w:ascii="Sylfaen" w:hAnsi="Sylfaen" w:cs="Sylfaen"/>
          <w:lang w:val="ka-GE"/>
        </w:rPr>
        <w:t xml:space="preserve"> </w:t>
      </w:r>
      <w:r w:rsidR="003151ED" w:rsidRPr="000B1548">
        <w:rPr>
          <w:rFonts w:ascii="Sylfaen" w:hAnsi="Sylfaen" w:cs="Sylfaen"/>
          <w:lang w:val="ka-GE"/>
        </w:rPr>
        <w:t xml:space="preserve"> </w:t>
      </w:r>
    </w:p>
    <w:p w14:paraId="0370BAEE" w14:textId="77777777" w:rsidR="003F68FB" w:rsidRPr="000B1548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>სა</w:t>
      </w:r>
      <w:r w:rsidR="00166156" w:rsidRPr="000B1548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0B1548">
        <w:rPr>
          <w:rFonts w:ascii="Sylfaen" w:hAnsi="Sylfaen" w:cs="Sylfaen"/>
          <w:lang w:val="ka-GE"/>
        </w:rPr>
        <w:t xml:space="preserve">შერჩეულ </w:t>
      </w:r>
      <w:r w:rsidR="008B4CA4" w:rsidRPr="000B1548">
        <w:rPr>
          <w:rFonts w:ascii="Sylfaen" w:hAnsi="Sylfaen" w:cs="Sylfaen"/>
          <w:lang w:val="ka-GE"/>
        </w:rPr>
        <w:t>პრეტენდენტ</w:t>
      </w:r>
      <w:r w:rsidR="003E21A9" w:rsidRPr="000B1548">
        <w:rPr>
          <w:rFonts w:ascii="Sylfaen" w:hAnsi="Sylfaen" w:cs="Sylfaen"/>
          <w:lang w:val="ka-GE"/>
        </w:rPr>
        <w:t>/ებ/</w:t>
      </w:r>
      <w:r w:rsidR="008B4CA4" w:rsidRPr="000B1548">
        <w:rPr>
          <w:rFonts w:ascii="Sylfaen" w:hAnsi="Sylfaen" w:cs="Sylfaen"/>
          <w:lang w:val="ka-GE"/>
        </w:rPr>
        <w:t>თან</w:t>
      </w:r>
      <w:r w:rsidR="00A03860" w:rsidRPr="000B1548">
        <w:rPr>
          <w:rFonts w:ascii="Sylfaen" w:hAnsi="Sylfaen" w:cs="Sylfaen"/>
          <w:lang w:val="ka-GE"/>
        </w:rPr>
        <w:t xml:space="preserve"> </w:t>
      </w:r>
      <w:r w:rsidR="007F5C34" w:rsidRPr="000B1548">
        <w:rPr>
          <w:rFonts w:ascii="Sylfaen" w:hAnsi="Sylfaen" w:cs="Sylfaen"/>
          <w:lang w:val="ka-GE"/>
        </w:rPr>
        <w:t xml:space="preserve">ჩატარდება </w:t>
      </w:r>
      <w:r w:rsidR="000577EF" w:rsidRPr="000B1548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16BFF1AA" w14:textId="48DD6C6A" w:rsidR="005D519B" w:rsidRPr="000B1548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0B1548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0B1548">
        <w:rPr>
          <w:rFonts w:ascii="Sylfaen" w:hAnsi="Sylfaen" w:cs="Sylfaen"/>
          <w:lang w:val="ka-GE"/>
        </w:rPr>
        <w:t xml:space="preserve">შერჩევა </w:t>
      </w:r>
      <w:r w:rsidR="00BD69DA" w:rsidRPr="000B1548">
        <w:rPr>
          <w:rFonts w:ascii="Sylfaen" w:hAnsi="Sylfaen" w:cs="Sylfaen"/>
          <w:lang w:val="ka-GE"/>
        </w:rPr>
        <w:t xml:space="preserve">და გაფორმდება </w:t>
      </w:r>
      <w:r w:rsidR="00490892" w:rsidRPr="000B1548">
        <w:rPr>
          <w:rFonts w:ascii="Sylfaen" w:hAnsi="Sylfaen" w:cs="Sylfaen"/>
          <w:szCs w:val="22"/>
          <w:lang w:val="ka-GE"/>
        </w:rPr>
        <w:t>მომსახურების ხელშეკრულება.</w:t>
      </w:r>
    </w:p>
    <w:p w14:paraId="5CA6B8E2" w14:textId="77777777" w:rsidR="00BD69DA" w:rsidRPr="000B1548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B1548">
        <w:rPr>
          <w:rFonts w:ascii="Sylfaen" w:hAnsi="Sylfaen" w:cs="Sylfaen"/>
          <w:lang w:val="ka-GE"/>
        </w:rPr>
        <w:t>ტენდერი</w:t>
      </w:r>
      <w:r w:rsidR="00BD69DA" w:rsidRPr="000B1548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30FA3CD" w14:textId="77777777" w:rsidR="00BD69DA" w:rsidRPr="000B1548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A0B9FF4" w14:textId="2EC05015" w:rsidR="00CC3A81" w:rsidRPr="000B1548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>ტენდერის გამოცხადება</w:t>
      </w:r>
      <w:r w:rsidR="00D048D8" w:rsidRPr="000B1548">
        <w:rPr>
          <w:rFonts w:ascii="Sylfaen" w:hAnsi="Sylfaen" w:cs="Sylfaen"/>
          <w:lang w:val="ka-GE"/>
        </w:rPr>
        <w:t xml:space="preserve"> </w:t>
      </w:r>
      <w:r w:rsidR="00CF0491" w:rsidRPr="000B1548">
        <w:rPr>
          <w:rFonts w:ascii="Sylfaen" w:hAnsi="Sylfaen" w:cs="Sylfaen"/>
          <w:lang w:val="ka-GE"/>
        </w:rPr>
        <w:t xml:space="preserve"> -  </w:t>
      </w:r>
      <w:r w:rsidR="00271B17">
        <w:rPr>
          <w:rFonts w:ascii="Sylfaen" w:hAnsi="Sylfaen" w:cs="Sylfaen"/>
          <w:b/>
          <w:lang w:val="ka-GE"/>
        </w:rPr>
        <w:t>17</w:t>
      </w:r>
      <w:r w:rsidR="000B1548" w:rsidRPr="000B1548">
        <w:rPr>
          <w:rFonts w:ascii="Sylfaen" w:hAnsi="Sylfaen" w:cs="Sylfaen"/>
          <w:b/>
          <w:lang w:val="ka-GE"/>
        </w:rPr>
        <w:t xml:space="preserve"> ივლისი</w:t>
      </w:r>
      <w:r w:rsidR="001F4296" w:rsidRPr="000B1548">
        <w:rPr>
          <w:rFonts w:ascii="Sylfaen" w:hAnsi="Sylfaen" w:cs="Sylfaen"/>
          <w:b/>
          <w:lang w:val="ka-GE"/>
        </w:rPr>
        <w:t xml:space="preserve"> 2024</w:t>
      </w:r>
      <w:r w:rsidR="00CF0491" w:rsidRPr="000B1548">
        <w:rPr>
          <w:rFonts w:ascii="Sylfaen" w:hAnsi="Sylfaen" w:cs="Sylfaen"/>
          <w:b/>
          <w:lang w:val="ka-GE"/>
        </w:rPr>
        <w:t xml:space="preserve"> წელი</w:t>
      </w:r>
    </w:p>
    <w:p w14:paraId="7B041B1F" w14:textId="2EE8AB00" w:rsidR="006D7EB0" w:rsidRPr="000B1548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>სატენდერო</w:t>
      </w:r>
      <w:r w:rsidR="00ED7D1A" w:rsidRPr="000B1548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0B1548">
        <w:rPr>
          <w:rFonts w:ascii="Sylfaen" w:hAnsi="Sylfaen" w:cs="Sylfaen"/>
          <w:lang w:val="ka-GE"/>
        </w:rPr>
        <w:t xml:space="preserve">მიღება </w:t>
      </w:r>
      <w:r w:rsidRPr="000B1548">
        <w:rPr>
          <w:rFonts w:ascii="Sylfaen" w:hAnsi="Sylfaen" w:cs="Sylfaen"/>
          <w:lang w:val="ka-GE"/>
        </w:rPr>
        <w:t xml:space="preserve"> -  </w:t>
      </w:r>
      <w:r w:rsidR="00271B17">
        <w:rPr>
          <w:rFonts w:ascii="Sylfaen" w:hAnsi="Sylfaen" w:cs="Sylfaen"/>
          <w:b/>
          <w:lang w:val="ka-GE"/>
        </w:rPr>
        <w:t>24</w:t>
      </w:r>
      <w:r w:rsidR="00800BF8" w:rsidRPr="000B1548">
        <w:rPr>
          <w:rFonts w:ascii="Sylfaen" w:hAnsi="Sylfaen" w:cs="Sylfaen"/>
          <w:b/>
          <w:lang w:val="ka-GE"/>
        </w:rPr>
        <w:t xml:space="preserve"> ივლისი </w:t>
      </w:r>
      <w:r w:rsidR="001F4296" w:rsidRPr="000B1548">
        <w:rPr>
          <w:rFonts w:ascii="Sylfaen" w:hAnsi="Sylfaen" w:cs="Sylfaen"/>
          <w:b/>
          <w:lang w:val="ka-GE"/>
        </w:rPr>
        <w:t>2024</w:t>
      </w:r>
      <w:r w:rsidRPr="000B1548">
        <w:rPr>
          <w:rFonts w:ascii="Sylfaen" w:hAnsi="Sylfaen" w:cs="Sylfaen"/>
          <w:b/>
          <w:lang w:val="ka-GE"/>
        </w:rPr>
        <w:t xml:space="preserve"> წელი</w:t>
      </w:r>
    </w:p>
    <w:p w14:paraId="67917008" w14:textId="066E481E" w:rsidR="00C66F4D" w:rsidRPr="000B1548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0B1548">
        <w:rPr>
          <w:rFonts w:ascii="Sylfaen" w:hAnsi="Sylfaen" w:cs="Sylfaen"/>
          <w:lang w:val="ka-GE"/>
        </w:rPr>
        <w:t xml:space="preserve">გამარჯვებული </w:t>
      </w:r>
      <w:r w:rsidR="008B4CA4" w:rsidRPr="000B1548">
        <w:rPr>
          <w:rFonts w:ascii="Sylfaen" w:hAnsi="Sylfaen" w:cs="Sylfaen"/>
          <w:lang w:val="ka-GE"/>
        </w:rPr>
        <w:t>პრეტენდენტ/ებ/ის</w:t>
      </w:r>
      <w:r w:rsidRPr="000B1548">
        <w:rPr>
          <w:rFonts w:ascii="Sylfaen" w:hAnsi="Sylfaen" w:cs="Sylfaen"/>
          <w:lang w:val="ka-GE"/>
        </w:rPr>
        <w:t xml:space="preserve"> შ</w:t>
      </w:r>
      <w:r w:rsidR="000D32F4" w:rsidRPr="000B1548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0B1548">
        <w:rPr>
          <w:rFonts w:ascii="Sylfaen" w:hAnsi="Sylfaen" w:cs="Sylfaen"/>
          <w:lang w:val="ka-GE"/>
        </w:rPr>
        <w:t xml:space="preserve"> </w:t>
      </w:r>
      <w:r w:rsidR="00CF0491" w:rsidRPr="000B1548">
        <w:rPr>
          <w:rFonts w:ascii="Sylfaen" w:hAnsi="Sylfaen" w:cs="Sylfaen"/>
          <w:lang w:val="ka-GE"/>
        </w:rPr>
        <w:t xml:space="preserve"> -  </w:t>
      </w:r>
      <w:r w:rsidR="00271B17">
        <w:rPr>
          <w:rFonts w:ascii="Sylfaen" w:hAnsi="Sylfaen" w:cs="Sylfaen"/>
          <w:b/>
          <w:lang w:val="ka-GE"/>
        </w:rPr>
        <w:t>31</w:t>
      </w:r>
      <w:r w:rsidR="000B1548" w:rsidRPr="000B1548">
        <w:rPr>
          <w:rFonts w:ascii="Sylfaen" w:hAnsi="Sylfaen" w:cs="Sylfaen"/>
          <w:b/>
          <w:lang w:val="ka-GE"/>
        </w:rPr>
        <w:t xml:space="preserve"> </w:t>
      </w:r>
      <w:r w:rsidR="00800BF8" w:rsidRPr="000B1548">
        <w:rPr>
          <w:rFonts w:ascii="Sylfaen" w:hAnsi="Sylfaen" w:cs="Sylfaen"/>
          <w:b/>
          <w:lang w:val="ka-GE"/>
        </w:rPr>
        <w:t>ივლისი</w:t>
      </w:r>
      <w:r w:rsidR="001F4296" w:rsidRPr="000B1548">
        <w:rPr>
          <w:rFonts w:ascii="Sylfaen" w:hAnsi="Sylfaen" w:cs="Sylfaen"/>
          <w:b/>
          <w:lang w:val="ka-GE"/>
        </w:rPr>
        <w:t xml:space="preserve"> 2024</w:t>
      </w:r>
    </w:p>
    <w:p w14:paraId="49CF5050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3148E002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C6897D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0295554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35F66375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48525C5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1AAD6879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98DAEE5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B7B3ED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2277C8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FE2060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3D0D844C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A991DF7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F1F7C1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25E7BB9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49634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1ED31685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2313A6B0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43EE7485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DF8F034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4223C538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151D66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B9A03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E7EA16F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2B03D2C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CBAD42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66968D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4E7819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4063E310" w14:textId="1C497865" w:rsidR="00AB737D" w:rsidRPr="0003262F" w:rsidRDefault="00AB737D" w:rsidP="002D250B">
      <w:pPr>
        <w:jc w:val="lef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03262F">
        <w:rPr>
          <w:rFonts w:ascii="Sylfaen" w:hAnsi="Sylfaen" w:cs="Sylfaen"/>
          <w:lang w:val="ka-GE"/>
        </w:rPr>
        <w:t xml:space="preserve"> და დანართი 2-ით განსაზღვრული ხარჯთაღრიცხვის შესაბამისად</w:t>
      </w:r>
    </w:p>
    <w:p w14:paraId="530AA8C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AFA2E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ACDBB39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1944F59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1B4FAC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570557E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030AB1F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4C5ABB55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FD17A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3262FF46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AE7E07F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C9C273A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99B3AA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C8E4133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67FD18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8656B1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5C953D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7A2A29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544773D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E9F26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A9D26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9D0608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A14E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EF391A9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127F4D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E873B5" w14:textId="77777777" w:rsidR="0017655F" w:rsidRDefault="0017655F" w:rsidP="00134843">
      <w:pPr>
        <w:rPr>
          <w:rFonts w:ascii="Sylfaen" w:hAnsi="Sylfaen"/>
          <w:lang w:val="ka-GE"/>
        </w:rPr>
      </w:pPr>
    </w:p>
    <w:p w14:paraId="74ABC8E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D476A8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37CEE628" w14:textId="344C09B4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490892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68105E82" w14:textId="0C8368CA" w:rsidR="00644667" w:rsidRDefault="00672B6F" w:rsidP="009D5705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57069E6E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33F8CFC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B48F69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929CAA3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034FB4B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3D5BB96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98A25D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23D96F83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797AAF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08780C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96530F6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2A1403D7" w14:textId="77777777" w:rsidR="0048485F" w:rsidRPr="003471DB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1F2E87EF" w14:textId="213A0AB7" w:rsidR="005E6185" w:rsidRPr="00C47E40" w:rsidRDefault="005E6185" w:rsidP="000B1548">
      <w:pPr>
        <w:ind w:left="360"/>
        <w:rPr>
          <w:rFonts w:ascii="Sylfaen" w:hAnsi="Sylfaen" w:cs="Sylfaen"/>
          <w:b/>
          <w:lang w:val="ka-GE"/>
        </w:rPr>
      </w:pPr>
    </w:p>
    <w:sectPr w:rsidR="005E6185" w:rsidRPr="00C47E40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DA8C" w14:textId="77777777" w:rsidR="00F82289" w:rsidRDefault="00F82289">
      <w:r>
        <w:separator/>
      </w:r>
    </w:p>
  </w:endnote>
  <w:endnote w:type="continuationSeparator" w:id="0">
    <w:p w14:paraId="295FEFA1" w14:textId="77777777" w:rsidR="00F82289" w:rsidRDefault="00F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984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974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D8F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46707C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271B17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271B17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5F66" w14:textId="77777777" w:rsidR="00F82289" w:rsidRDefault="00F82289">
      <w:r>
        <w:separator/>
      </w:r>
    </w:p>
  </w:footnote>
  <w:footnote w:type="continuationSeparator" w:id="0">
    <w:p w14:paraId="74E4954D" w14:textId="77777777" w:rsidR="00F82289" w:rsidRDefault="00F8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364FAD7" w14:textId="77777777" w:rsidTr="00681D13">
      <w:trPr>
        <w:trHeight w:val="976"/>
      </w:trPr>
      <w:tc>
        <w:tcPr>
          <w:tcW w:w="10383" w:type="dxa"/>
          <w:vAlign w:val="center"/>
        </w:tcPr>
        <w:p w14:paraId="1BADBE29" w14:textId="71EEB5CA" w:rsidR="00647A67" w:rsidRPr="00800BF8" w:rsidRDefault="003F641E" w:rsidP="00271B1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271B17">
            <w:rPr>
              <w:rFonts w:ascii="Sylfaen" w:hAnsi="Sylfaen" w:cs="Sylfaen"/>
              <w:b/>
              <w:bCs/>
              <w:sz w:val="20"/>
              <w:lang w:val="ka-GE"/>
            </w:rPr>
            <w:t>დიზელ გენერატორის შესყიდვაზე</w:t>
          </w:r>
        </w:p>
      </w:tc>
    </w:tr>
  </w:tbl>
  <w:p w14:paraId="03F8030B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BD"/>
    <w:rsid w:val="00001D54"/>
    <w:rsid w:val="00006729"/>
    <w:rsid w:val="00013EF1"/>
    <w:rsid w:val="000251B8"/>
    <w:rsid w:val="0003262F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1548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17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364DF"/>
    <w:rsid w:val="0034715D"/>
    <w:rsid w:val="003471DB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95A58"/>
    <w:rsid w:val="003A1032"/>
    <w:rsid w:val="003A3D38"/>
    <w:rsid w:val="003A58A2"/>
    <w:rsid w:val="003B0E46"/>
    <w:rsid w:val="003B581A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0892"/>
    <w:rsid w:val="00491571"/>
    <w:rsid w:val="004A13A6"/>
    <w:rsid w:val="004A14C9"/>
    <w:rsid w:val="004A6698"/>
    <w:rsid w:val="004B3660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99"/>
    <w:rsid w:val="006C38A5"/>
    <w:rsid w:val="006C7304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0BF8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3AF0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D5705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9FF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47E40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B4281"/>
    <w:rsid w:val="00EC0456"/>
    <w:rsid w:val="00EC38BD"/>
    <w:rsid w:val="00EC4ED5"/>
    <w:rsid w:val="00EC7262"/>
    <w:rsid w:val="00EC79E1"/>
    <w:rsid w:val="00ED0049"/>
    <w:rsid w:val="00ED61FD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289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9EF211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2A9A-14F1-4658-98B8-68FD3AF9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4912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12</cp:revision>
  <cp:lastPrinted>2009-08-18T11:14:00Z</cp:lastPrinted>
  <dcterms:created xsi:type="dcterms:W3CDTF">2024-03-13T07:36:00Z</dcterms:created>
  <dcterms:modified xsi:type="dcterms:W3CDTF">2024-07-17T06:31:00Z</dcterms:modified>
</cp:coreProperties>
</file>