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A11" w:rsidRDefault="00873A11" w:rsidP="00873A1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/>
          <w:iCs/>
          <w:sz w:val="20"/>
          <w:lang w:val="ka-GE"/>
        </w:rPr>
        <w:t xml:space="preserve">ლოტი 1 - </w:t>
      </w:r>
      <w:r w:rsidRPr="00E752CD">
        <w:rPr>
          <w:rFonts w:ascii="Sylfaen" w:hAnsi="Sylfaen"/>
          <w:b/>
          <w:iCs/>
          <w:sz w:val="20"/>
          <w:lang w:val="ka-GE"/>
        </w:rPr>
        <w:t>ჯანმრთელობის დაზღვევის მომსახურება</w:t>
      </w:r>
    </w:p>
    <w:p w:rsidR="00873A11" w:rsidRDefault="00873A11" w:rsidP="00873A11">
      <w:pPr>
        <w:rPr>
          <w:rFonts w:ascii="Sylfaen" w:hAnsi="Sylfaen"/>
          <w:iCs/>
          <w:sz w:val="20"/>
          <w:lang w:val="ka-GE"/>
        </w:rPr>
      </w:pPr>
    </w:p>
    <w:p w:rsidR="00802EA5" w:rsidRDefault="00802EA5" w:rsidP="00802EA5">
      <w:pPr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თანამშრომლების რაოდენობა: 371</w:t>
      </w:r>
    </w:p>
    <w:p w:rsidR="00802EA5" w:rsidRDefault="00802EA5" w:rsidP="00802EA5">
      <w:pPr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სქესი: 232 ქალი/ 139 კაცი</w:t>
      </w:r>
    </w:p>
    <w:p w:rsidR="00802EA5" w:rsidRDefault="00802EA5" w:rsidP="00802EA5">
      <w:pPr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თანამშრომელთა საშუალო ასაკი: 33</w:t>
      </w:r>
    </w:p>
    <w:p w:rsidR="00802EA5" w:rsidRDefault="00802EA5" w:rsidP="00802EA5">
      <w:pPr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თბილისში დასაქმებული</w:t>
      </w:r>
      <w:r w:rsidR="00460645">
        <w:rPr>
          <w:rFonts w:ascii="Sylfaen" w:hAnsi="Sylfaen"/>
          <w:sz w:val="20"/>
          <w:lang w:val="ka-GE"/>
        </w:rPr>
        <w:t>:</w:t>
      </w:r>
      <w:r>
        <w:rPr>
          <w:rFonts w:ascii="Sylfaen" w:hAnsi="Sylfaen"/>
          <w:sz w:val="20"/>
          <w:lang w:val="ka-GE"/>
        </w:rPr>
        <w:t xml:space="preserve"> 304 თანამშრომელი </w:t>
      </w:r>
    </w:p>
    <w:p w:rsidR="00802EA5" w:rsidRDefault="00460645" w:rsidP="00802EA5">
      <w:pPr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რეგიონში დასაქმებული:</w:t>
      </w:r>
      <w:r w:rsidR="00802EA5">
        <w:rPr>
          <w:rFonts w:ascii="Sylfaen" w:hAnsi="Sylfaen"/>
          <w:sz w:val="20"/>
          <w:lang w:val="ka-GE"/>
        </w:rPr>
        <w:t xml:space="preserve"> 67 თანამშრომელი</w:t>
      </w:r>
    </w:p>
    <w:p w:rsidR="00873A11" w:rsidRDefault="00873A11" w:rsidP="00873A11">
      <w:pPr>
        <w:rPr>
          <w:rFonts w:ascii="Sylfaen" w:hAnsi="Sylfaen"/>
          <w:iCs/>
          <w:sz w:val="20"/>
          <w:lang w:val="ka-GE"/>
        </w:rPr>
      </w:pPr>
    </w:p>
    <w:p w:rsidR="00460645" w:rsidRDefault="00802EA5" w:rsidP="00873A1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/>
          <w:iCs/>
          <w:sz w:val="20"/>
          <w:lang w:val="ka-GE"/>
        </w:rPr>
        <w:t>ბანკის მიერ დაფინანსებული ლიმიტი თანამშრომელზე 20 ლარი/თვე</w:t>
      </w:r>
      <w:r w:rsidR="00460645">
        <w:rPr>
          <w:rFonts w:ascii="Sylfaen" w:hAnsi="Sylfaen"/>
          <w:iCs/>
          <w:sz w:val="20"/>
          <w:lang w:val="ka-GE"/>
        </w:rPr>
        <w:t xml:space="preserve">, </w:t>
      </w:r>
    </w:p>
    <w:p w:rsidR="00873A11" w:rsidRDefault="00460645" w:rsidP="00873A1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/>
          <w:iCs/>
          <w:sz w:val="20"/>
          <w:lang w:val="ka-GE"/>
        </w:rPr>
        <w:t>შემოთავაზებული მინიმალური პაკეტი</w:t>
      </w:r>
      <w:r w:rsidR="0038134F">
        <w:rPr>
          <w:rFonts w:ascii="Sylfaen" w:hAnsi="Sylfaen"/>
          <w:iCs/>
          <w:sz w:val="20"/>
          <w:lang w:val="ka-GE"/>
        </w:rPr>
        <w:t>ს ლიმიტი</w:t>
      </w:r>
      <w:r>
        <w:rPr>
          <w:rFonts w:ascii="Sylfaen" w:hAnsi="Sylfaen"/>
          <w:iCs/>
          <w:sz w:val="20"/>
          <w:lang w:val="ka-GE"/>
        </w:rPr>
        <w:t xml:space="preserve"> 20 ლარი</w:t>
      </w:r>
      <w:r w:rsidR="0038134F">
        <w:rPr>
          <w:rFonts w:ascii="Sylfaen" w:hAnsi="Sylfaen"/>
          <w:iCs/>
          <w:sz w:val="20"/>
          <w:lang w:val="ka-GE"/>
        </w:rPr>
        <w:t>/</w:t>
      </w:r>
      <w:r>
        <w:rPr>
          <w:rFonts w:ascii="Sylfaen" w:hAnsi="Sylfaen"/>
          <w:iCs/>
          <w:sz w:val="20"/>
          <w:lang w:val="ka-GE"/>
        </w:rPr>
        <w:t>თვე.</w:t>
      </w:r>
    </w:p>
    <w:p w:rsidR="00802EA5" w:rsidRDefault="00802EA5" w:rsidP="00873A11">
      <w:pPr>
        <w:rPr>
          <w:rFonts w:ascii="Sylfaen" w:hAnsi="Sylfaen"/>
          <w:iCs/>
          <w:sz w:val="20"/>
          <w:lang w:val="ka-GE"/>
        </w:rPr>
      </w:pPr>
    </w:p>
    <w:p w:rsidR="00873A11" w:rsidRDefault="00873A11" w:rsidP="00873A1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/>
          <w:iCs/>
          <w:sz w:val="20"/>
          <w:lang w:val="ka-GE"/>
        </w:rPr>
        <w:t xml:space="preserve">ლოტი 2 - </w:t>
      </w:r>
      <w:r w:rsidRPr="00E752CD">
        <w:rPr>
          <w:rFonts w:ascii="Sylfaen" w:hAnsi="Sylfaen"/>
          <w:b/>
          <w:iCs/>
          <w:sz w:val="20"/>
          <w:lang w:val="ka-GE"/>
        </w:rPr>
        <w:t>ა/მანქანების დაზღვევის მოსახურება</w:t>
      </w:r>
    </w:p>
    <w:p w:rsidR="009248F2" w:rsidRDefault="009248F2"/>
    <w:p w:rsidR="00802EA5" w:rsidRPr="00802EA5" w:rsidRDefault="00802EA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დაზღვევის სასურველი პირობები:</w:t>
      </w:r>
    </w:p>
    <w:p w:rsidR="00802EA5" w:rsidRPr="00460645" w:rsidRDefault="00802EA5" w:rsidP="00460645">
      <w:pPr>
        <w:pStyle w:val="ListParagraph"/>
        <w:numPr>
          <w:ilvl w:val="0"/>
          <w:numId w:val="4"/>
        </w:numPr>
        <w:rPr>
          <w:rFonts w:ascii="Sylfaen" w:hAnsi="Sylfaen"/>
          <w:sz w:val="20"/>
          <w:lang w:val="ka-GE"/>
        </w:rPr>
      </w:pPr>
      <w:r w:rsidRPr="00460645">
        <w:rPr>
          <w:rFonts w:ascii="Sylfaen" w:hAnsi="Sylfaen"/>
          <w:sz w:val="20"/>
          <w:lang w:val="ka-GE"/>
        </w:rPr>
        <w:t>ავტოტრანსპორტის მართვის უფლება ორგანიზაციის ყველა თ</w:t>
      </w:r>
      <w:r w:rsidR="0038134F">
        <w:rPr>
          <w:rFonts w:ascii="Sylfaen" w:hAnsi="Sylfaen"/>
          <w:sz w:val="20"/>
          <w:lang w:val="ka-GE"/>
        </w:rPr>
        <w:t>ა</w:t>
      </w:r>
      <w:r w:rsidRPr="00460645">
        <w:rPr>
          <w:rFonts w:ascii="Sylfaen" w:hAnsi="Sylfaen"/>
          <w:sz w:val="20"/>
          <w:lang w:val="ka-GE"/>
        </w:rPr>
        <w:t xml:space="preserve">ნამშრომელს </w:t>
      </w:r>
    </w:p>
    <w:p w:rsidR="00802EA5" w:rsidRPr="00460645" w:rsidRDefault="00460645" w:rsidP="00460645">
      <w:pPr>
        <w:pStyle w:val="ListParagraph"/>
        <w:numPr>
          <w:ilvl w:val="0"/>
          <w:numId w:val="4"/>
        </w:numPr>
        <w:rPr>
          <w:rFonts w:ascii="Sylfaen" w:hAnsi="Sylfaen"/>
          <w:sz w:val="20"/>
          <w:lang w:val="ka-GE"/>
        </w:rPr>
      </w:pPr>
      <w:r w:rsidRPr="00460645">
        <w:rPr>
          <w:rFonts w:ascii="Sylfaen" w:hAnsi="Sylfaen"/>
          <w:sz w:val="20"/>
          <w:lang w:val="ka-GE"/>
        </w:rPr>
        <w:t>რისკების სრულ</w:t>
      </w:r>
      <w:r>
        <w:rPr>
          <w:rFonts w:ascii="Sylfaen" w:hAnsi="Sylfaen"/>
          <w:sz w:val="20"/>
          <w:lang w:val="ka-GE"/>
        </w:rPr>
        <w:t>ი პაკეტი</w:t>
      </w:r>
      <w:r w:rsidRPr="00460645">
        <w:rPr>
          <w:rFonts w:ascii="Sylfaen" w:hAnsi="Sylfaen"/>
          <w:sz w:val="20"/>
          <w:lang w:val="ka-GE"/>
        </w:rPr>
        <w:t>.</w:t>
      </w:r>
    </w:p>
    <w:p w:rsidR="00802EA5" w:rsidRPr="00460645" w:rsidRDefault="00802EA5" w:rsidP="00460645">
      <w:pPr>
        <w:pStyle w:val="ListParagraph"/>
        <w:numPr>
          <w:ilvl w:val="0"/>
          <w:numId w:val="4"/>
        </w:numPr>
        <w:rPr>
          <w:rFonts w:ascii="Sylfaen" w:hAnsi="Sylfaen"/>
          <w:sz w:val="20"/>
          <w:u w:val="single"/>
          <w:lang w:val="ka-GE"/>
        </w:rPr>
      </w:pPr>
      <w:r w:rsidRPr="00460645">
        <w:rPr>
          <w:rFonts w:ascii="Sylfaen" w:hAnsi="Sylfaen"/>
          <w:sz w:val="20"/>
          <w:lang w:val="ka-GE"/>
        </w:rPr>
        <w:t>მესამე მხარის</w:t>
      </w:r>
      <w:r w:rsidR="0038134F">
        <w:rPr>
          <w:rFonts w:ascii="Sylfaen" w:hAnsi="Sylfaen"/>
          <w:sz w:val="20"/>
          <w:lang w:val="ka-GE"/>
        </w:rPr>
        <w:t xml:space="preserve"> მიმართ</w:t>
      </w:r>
      <w:r w:rsidRPr="00460645">
        <w:rPr>
          <w:rFonts w:ascii="Sylfaen" w:hAnsi="Sylfaen"/>
          <w:sz w:val="20"/>
          <w:lang w:val="ka-GE"/>
        </w:rPr>
        <w:t xml:space="preserve"> პასუხისმგებლობის დაზღვევა</w:t>
      </w:r>
      <w:r w:rsidR="00460645">
        <w:rPr>
          <w:rFonts w:ascii="Sylfaen" w:hAnsi="Sylfaen"/>
          <w:sz w:val="20"/>
          <w:lang w:val="ka-GE"/>
        </w:rPr>
        <w:t xml:space="preserve"> - </w:t>
      </w:r>
      <w:r w:rsidRPr="0038134F">
        <w:rPr>
          <w:rFonts w:ascii="Sylfaen" w:hAnsi="Sylfaen"/>
          <w:b/>
          <w:sz w:val="20"/>
          <w:u w:val="single"/>
          <w:lang w:val="ka-GE"/>
        </w:rPr>
        <w:t>ლიმიტი: 5000$</w:t>
      </w:r>
    </w:p>
    <w:p w:rsidR="00802EA5" w:rsidRPr="00460645" w:rsidRDefault="00802EA5" w:rsidP="00460645">
      <w:pPr>
        <w:pStyle w:val="ListParagraph"/>
        <w:numPr>
          <w:ilvl w:val="0"/>
          <w:numId w:val="4"/>
        </w:numPr>
        <w:rPr>
          <w:rFonts w:ascii="Sylfaen" w:hAnsi="Sylfaen"/>
          <w:sz w:val="20"/>
          <w:lang w:val="ka-GE"/>
        </w:rPr>
      </w:pPr>
      <w:r w:rsidRPr="00460645">
        <w:rPr>
          <w:rFonts w:ascii="Sylfaen" w:hAnsi="Sylfaen"/>
          <w:sz w:val="20"/>
          <w:lang w:val="ka-GE"/>
        </w:rPr>
        <w:t>უბედური შემთხვევით გამოწვეული მძღოლის და მგზავრის დაზღვევა</w:t>
      </w:r>
      <w:r w:rsidR="00460645">
        <w:rPr>
          <w:rFonts w:ascii="Sylfaen" w:hAnsi="Sylfaen"/>
          <w:sz w:val="20"/>
          <w:lang w:val="ka-GE"/>
        </w:rPr>
        <w:t xml:space="preserve"> - </w:t>
      </w:r>
      <w:bookmarkStart w:id="0" w:name="_GoBack"/>
      <w:r w:rsidRPr="0038134F">
        <w:rPr>
          <w:rFonts w:ascii="Sylfaen" w:hAnsi="Sylfaen"/>
          <w:b/>
          <w:sz w:val="20"/>
          <w:u w:val="single"/>
          <w:lang w:val="ka-GE"/>
        </w:rPr>
        <w:t>ლიმიტი:  10000$</w:t>
      </w:r>
      <w:bookmarkEnd w:id="0"/>
    </w:p>
    <w:p w:rsidR="00802EA5" w:rsidRPr="00460645" w:rsidRDefault="00460645" w:rsidP="00460645">
      <w:pPr>
        <w:pStyle w:val="ListParagraph"/>
        <w:numPr>
          <w:ilvl w:val="0"/>
          <w:numId w:val="4"/>
        </w:numPr>
        <w:rPr>
          <w:rFonts w:ascii="Sylfaen" w:hAnsi="Sylfaen"/>
          <w:sz w:val="20"/>
          <w:lang w:val="ka-GE"/>
        </w:rPr>
      </w:pPr>
      <w:r w:rsidRPr="00460645">
        <w:rPr>
          <w:rFonts w:ascii="Sylfaen" w:hAnsi="Sylfaen"/>
          <w:sz w:val="20"/>
          <w:lang w:val="ka-GE"/>
        </w:rPr>
        <w:t>ნულოვანი ფრანშიზა</w:t>
      </w:r>
    </w:p>
    <w:p w:rsidR="00802EA5" w:rsidRDefault="00802EA5"/>
    <w:sectPr w:rsidR="00802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725C0"/>
    <w:multiLevelType w:val="hybridMultilevel"/>
    <w:tmpl w:val="D3364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72B21"/>
    <w:multiLevelType w:val="hybridMultilevel"/>
    <w:tmpl w:val="8FF63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87EBD"/>
    <w:multiLevelType w:val="hybridMultilevel"/>
    <w:tmpl w:val="3FB6A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11"/>
    <w:rsid w:val="0038134F"/>
    <w:rsid w:val="00460645"/>
    <w:rsid w:val="00802EA5"/>
    <w:rsid w:val="00873A11"/>
    <w:rsid w:val="0092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F7DCE"/>
  <w15:chartTrackingRefBased/>
  <w15:docId w15:val="{20AB82E8-5896-4503-AD30-05849EBA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A11"/>
    <w:pPr>
      <w:spacing w:after="0" w:line="240" w:lineRule="auto"/>
      <w:jc w:val="both"/>
    </w:pPr>
    <w:rPr>
      <w:rFonts w:ascii="Tahoma" w:eastAsia="Times New Roman" w:hAnsi="Tahoma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EA5"/>
    <w:pPr>
      <w:ind w:left="720"/>
      <w:jc w:val="left"/>
    </w:pPr>
    <w:rPr>
      <w:rFonts w:ascii="Calibri" w:eastAsiaTheme="minorHAnsi" w:hAnsi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 Tatishvili</dc:creator>
  <cp:keywords/>
  <dc:description/>
  <cp:lastModifiedBy>Andro Tatishvili</cp:lastModifiedBy>
  <cp:revision>2</cp:revision>
  <dcterms:created xsi:type="dcterms:W3CDTF">2017-06-09T12:27:00Z</dcterms:created>
  <dcterms:modified xsi:type="dcterms:W3CDTF">2017-06-09T13:23:00Z</dcterms:modified>
</cp:coreProperties>
</file>