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F5" w:rsidRDefault="00005DFC" w:rsidP="00EF62CC">
      <w:pPr>
        <w:spacing w:after="360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კონდენციონერული სისტემის</w:t>
      </w:r>
      <w:r w:rsidR="007E67EC">
        <w:rPr>
          <w:rFonts w:ascii="Sylfaen" w:hAnsi="Sylfaen"/>
          <w:b/>
          <w:bCs/>
          <w:lang w:val="ka-GE"/>
        </w:rPr>
        <w:t xml:space="preserve"> </w:t>
      </w:r>
      <w:r w:rsidR="00AC20CF">
        <w:rPr>
          <w:rFonts w:ascii="Sylfaen" w:hAnsi="Sylfaen"/>
          <w:b/>
          <w:bCs/>
          <w:lang w:val="ka-GE"/>
        </w:rPr>
        <w:t>შესყიდვა მომსახურების</w:t>
      </w:r>
      <w:bookmarkStart w:id="0" w:name="_GoBack"/>
      <w:bookmarkEnd w:id="0"/>
      <w:r w:rsidR="008E5BAE">
        <w:rPr>
          <w:rFonts w:ascii="Sylfaen" w:hAnsi="Sylfaen"/>
          <w:b/>
          <w:bCs/>
          <w:lang w:val="ka-GE"/>
        </w:rPr>
        <w:t xml:space="preserve"> ტენდერი</w:t>
      </w:r>
    </w:p>
    <w:p w:rsidR="00A87C3E" w:rsidRDefault="006D58D9" w:rsidP="00A87C3E">
      <w:pPr>
        <w:jc w:val="both"/>
        <w:rPr>
          <w:rFonts w:ascii="Sylfaen" w:hAnsi="Sylfaen"/>
          <w:b/>
          <w:sz w:val="20"/>
          <w:szCs w:val="20"/>
          <w:lang w:val="nb-NO"/>
        </w:rPr>
      </w:pPr>
      <w:r w:rsidRPr="00B00C4D">
        <w:rPr>
          <w:rFonts w:ascii="AcadNusx" w:hAnsi="AcadNusx"/>
          <w:b/>
          <w:bCs/>
        </w:rPr>
        <w:t xml:space="preserve">  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პრ</w:t>
      </w:r>
      <w:r w:rsidR="00A87C3E" w:rsidRPr="00EE60FD">
        <w:rPr>
          <w:rFonts w:ascii="Sylfaen" w:hAnsi="Sylfaen"/>
          <w:b/>
          <w:sz w:val="20"/>
          <w:szCs w:val="20"/>
          <w:lang w:val="ka-GE"/>
        </w:rPr>
        <w:t>ე</w:t>
      </w:r>
      <w:r w:rsidR="00A87C3E" w:rsidRPr="00EE60FD">
        <w:rPr>
          <w:rFonts w:ascii="Sylfaen" w:hAnsi="Sylfaen"/>
          <w:b/>
          <w:sz w:val="20"/>
          <w:szCs w:val="20"/>
          <w:lang w:val="nb-NO"/>
        </w:rPr>
        <w:t>ტენდენტის დასახელება: __________________________________________</w:t>
      </w:r>
    </w:p>
    <w:p w:rsidR="00D714CE" w:rsidRDefault="00D714CE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491"/>
        <w:gridCol w:w="8614"/>
        <w:gridCol w:w="1254"/>
      </w:tblGrid>
      <w:tr w:rsidR="00D714CE" w:rsidRPr="00D714CE" w:rsidTr="00D714CE">
        <w:trPr>
          <w:trHeight w:val="3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#</w:t>
            </w:r>
          </w:p>
        </w:tc>
        <w:tc>
          <w:tcPr>
            <w:tcW w:w="8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Sylfaen" w:eastAsia="Times New Roman" w:hAnsi="Sylfaen" w:cs="Sylfaen"/>
                <w:color w:val="000000"/>
              </w:rPr>
              <w:t>დასახელება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Sylfaen" w:eastAsia="Times New Roman" w:hAnsi="Sylfaen" w:cs="Sylfaen"/>
                <w:color w:val="000000"/>
              </w:rPr>
              <w:t>ფასი</w:t>
            </w:r>
          </w:p>
        </w:tc>
      </w:tr>
      <w:tr w:rsidR="00D714CE" w:rsidRPr="00D714CE" w:rsidTr="00D714CE">
        <w:trPr>
          <w:trHeight w:val="6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Sylfaen" w:eastAsia="Times New Roman" w:hAnsi="Sylfaen" w:cs="Sylfaen"/>
                <w:color w:val="000000"/>
              </w:rPr>
              <w:t>კონდიციონერების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შესყიდვა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+ </w:t>
            </w:r>
            <w:r>
              <w:rPr>
                <w:rFonts w:ascii="Sylfaen" w:eastAsia="Times New Roman" w:hAnsi="Sylfaen" w:cs="Sylfaen"/>
                <w:color w:val="000000"/>
              </w:rPr>
              <w:t>თან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მდევი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მიუთითეთ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დანართში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ცხრილი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#1-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ის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ფასების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ჯამი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4CE" w:rsidRPr="00D714CE" w:rsidTr="00D714CE">
        <w:trPr>
          <w:trHeight w:val="6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Sylfaen" w:eastAsia="Times New Roman" w:hAnsi="Sylfaen" w:cs="Sylfaen"/>
                <w:color w:val="000000"/>
              </w:rPr>
              <w:t>ფილიალების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გათბობა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გაგრილების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სერვისი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მიუთითეთ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დანართში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ცხრილი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#2-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ფასების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ჯამი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14CE" w:rsidRPr="00D714CE" w:rsidTr="00D714CE">
        <w:trPr>
          <w:trHeight w:val="603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8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Sylfaen" w:eastAsia="Times New Roman" w:hAnsi="Sylfaen" w:cs="Sylfaen"/>
                <w:color w:val="000000"/>
              </w:rPr>
              <w:t>გაგარინის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29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ა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)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მომსახურება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 (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მიუთითეთ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დანართში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ცხრილი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#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>3</w:t>
            </w:r>
            <w:r w:rsidRPr="00D714CE">
              <w:rPr>
                <w:rFonts w:ascii="Calibri" w:eastAsia="Times New Roman" w:hAnsi="Calibri" w:cs="Calibri"/>
                <w:color w:val="000000"/>
              </w:rPr>
              <w:t>-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D714C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Sylfaen" w:eastAsia="Times New Roman" w:hAnsi="Sylfaen" w:cs="Calibri"/>
                <w:color w:val="000000"/>
                <w:lang w:val="ka-GE"/>
              </w:rPr>
              <w:t xml:space="preserve">ფასების </w:t>
            </w:r>
            <w:r w:rsidRPr="00D714CE">
              <w:rPr>
                <w:rFonts w:ascii="Sylfaen" w:eastAsia="Times New Roman" w:hAnsi="Sylfaen" w:cs="Sylfaen"/>
                <w:color w:val="000000"/>
              </w:rPr>
              <w:t>ჯამი</w:t>
            </w:r>
            <w:r w:rsidRPr="00D714CE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4CE" w:rsidRPr="00D714CE" w:rsidRDefault="00D714CE" w:rsidP="00D714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714C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05DFC" w:rsidRPr="00005DFC" w:rsidRDefault="00005DFC" w:rsidP="00A87C3E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1842CF" w:rsidRPr="00EE60FD" w:rsidRDefault="001842CF" w:rsidP="001842CF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A87C3E" w:rsidRDefault="001842CF" w:rsidP="0090646A">
      <w:pPr>
        <w:ind w:left="180" w:hanging="180"/>
        <w:jc w:val="both"/>
        <w:rPr>
          <w:rFonts w:ascii="Sylfaen" w:hAnsi="Sylfaen" w:cs="Sylfaen"/>
          <w:sz w:val="18"/>
          <w:szCs w:val="18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>*   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* 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ჩათვლით;</w:t>
      </w:r>
    </w:p>
    <w:p w:rsidR="00A87C3E" w:rsidRPr="00A87C3E" w:rsidRDefault="00A87C3E" w:rsidP="00A87C3E">
      <w:pPr>
        <w:pStyle w:val="ListParagraph"/>
        <w:ind w:left="0"/>
        <w:jc w:val="both"/>
        <w:rPr>
          <w:rFonts w:ascii="Sylfaen" w:hAnsi="Sylfaen"/>
          <w:b/>
          <w:bCs/>
          <w:lang w:val="ka-GE"/>
        </w:rPr>
      </w:pPr>
      <w:r w:rsidRPr="00A87C3E">
        <w:rPr>
          <w:rFonts w:ascii="Sylfaen" w:hAnsi="Sylfaen"/>
          <w:b/>
          <w:bCs/>
          <w:lang w:val="ka-GE"/>
        </w:rPr>
        <w:t xml:space="preserve">სხვა პირობები: </w:t>
      </w:r>
    </w:p>
    <w:p w:rsidR="001842CF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ერთად;</w:t>
      </w:r>
    </w:p>
    <w:p w:rsidR="007E67E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სტანდარტულზე ზევით მაგისტრალის დაგრძელება 1 გრძივი მეტრის ფასში გათვალისწინებული უნდა იყოს ყველა საჭირო მასალა: შესაბამისი კვეთის სპილენძის მილები, სადრენაჟე მილი, შესაბამისი ელექტრო კაბელი, საიზოლაციო მასალა და ა.შ;</w:t>
      </w:r>
    </w:p>
    <w:p w:rsidR="00005DF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ფასი უნდა მოიცავდეს თბილისის,  მცხეთის და რუსთავის  ტერიტორიაზე ტრანსპორტირებას;</w:t>
      </w:r>
    </w:p>
    <w:p w:rsidR="00005DFC" w:rsidRDefault="00005DFC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საგარანტიო მომსახურება 1 წელი;</w:t>
      </w:r>
    </w:p>
    <w:p w:rsidR="001842CF" w:rsidRPr="00005DFC" w:rsidRDefault="001842CF" w:rsidP="001842CF">
      <w:pPr>
        <w:pStyle w:val="ListParagraph"/>
        <w:numPr>
          <w:ilvl w:val="0"/>
          <w:numId w:val="9"/>
        </w:numPr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C2B55">
        <w:rPr>
          <w:rFonts w:ascii="Sylfaen" w:hAnsi="Sylfaen" w:cs="Sylfaen"/>
          <w:sz w:val="20"/>
          <w:szCs w:val="20"/>
          <w:lang w:val="ka-GE"/>
        </w:rPr>
        <w:t xml:space="preserve">ტენდერში გამარჯვებულ კომპანიასთან გაფორმდება </w:t>
      </w:r>
      <w:r w:rsidR="00D714CE">
        <w:rPr>
          <w:rFonts w:ascii="Sylfaen" w:hAnsi="Sylfaen" w:cs="Sylfaen"/>
          <w:sz w:val="20"/>
          <w:szCs w:val="20"/>
          <w:lang w:val="ka-GE"/>
        </w:rPr>
        <w:t>გენერალური</w:t>
      </w:r>
      <w:r w:rsidR="007E67EC">
        <w:rPr>
          <w:rFonts w:ascii="Sylfaen" w:hAnsi="Sylfaen" w:cs="Sylfaen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005DFC" w:rsidRPr="000D387C" w:rsidRDefault="00005DFC" w:rsidP="00005DFC">
      <w:pPr>
        <w:pStyle w:val="ListParagraph"/>
        <w:spacing w:after="60"/>
        <w:contextualSpacing/>
        <w:jc w:val="both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bookmarkStart w:id="1" w:name="_Toc459287414"/>
      <w:r w:rsidRPr="0090646A">
        <w:rPr>
          <w:rFonts w:ascii="Sylfaen" w:hAnsi="Sylfaen"/>
          <w:b/>
          <w:bCs/>
          <w:lang w:val="ka-GE"/>
        </w:rPr>
        <w:t>დამატებითი ინფორმაცია: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</w:t>
      </w:r>
      <w:r w:rsidR="00EA683D">
        <w:rPr>
          <w:rFonts w:ascii="Sylfaen" w:hAnsi="Sylfaen" w:cs="Sylfaen"/>
          <w:sz w:val="20"/>
          <w:szCs w:val="20"/>
          <w:lang w:val="ka-GE"/>
        </w:rPr>
        <w:t xml:space="preserve"> 201</w:t>
      </w:r>
      <w:r w:rsidR="00EA683D">
        <w:rPr>
          <w:rFonts w:ascii="Sylfaen" w:hAnsi="Sylfaen" w:cs="Sylfaen"/>
          <w:sz w:val="20"/>
          <w:szCs w:val="20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714CE">
        <w:rPr>
          <w:rFonts w:ascii="Sylfaen" w:hAnsi="Sylfaen" w:cs="Sylfaen"/>
          <w:sz w:val="20"/>
          <w:szCs w:val="20"/>
        </w:rPr>
        <w:t>23</w:t>
      </w:r>
      <w:r w:rsidR="00EA683D">
        <w:rPr>
          <w:rFonts w:ascii="Sylfaen" w:hAnsi="Sylfaen" w:cs="Sylfaen"/>
          <w:sz w:val="20"/>
          <w:szCs w:val="20"/>
        </w:rPr>
        <w:t xml:space="preserve"> </w:t>
      </w:r>
      <w:r w:rsidR="00EA683D">
        <w:rPr>
          <w:rFonts w:ascii="Sylfaen" w:hAnsi="Sylfaen" w:cs="Sylfaen"/>
          <w:sz w:val="20"/>
          <w:szCs w:val="20"/>
          <w:lang w:val="ka-GE"/>
        </w:rPr>
        <w:t xml:space="preserve">ივნისიდან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EA683D">
        <w:rPr>
          <w:rFonts w:ascii="Sylfaen" w:hAnsi="Sylfaen" w:cs="Sylfaen"/>
          <w:sz w:val="20"/>
          <w:szCs w:val="20"/>
          <w:lang w:val="ka-GE"/>
        </w:rPr>
        <w:t>7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 </w:t>
      </w:r>
      <w:r w:rsidR="00D714CE">
        <w:rPr>
          <w:rFonts w:ascii="Sylfaen" w:hAnsi="Sylfaen" w:cs="Sylfaen"/>
          <w:sz w:val="20"/>
          <w:szCs w:val="20"/>
          <w:lang w:val="ka-GE"/>
        </w:rPr>
        <w:t>30</w:t>
      </w:r>
      <w:r w:rsidR="00EA683D">
        <w:rPr>
          <w:rFonts w:ascii="Sylfaen" w:hAnsi="Sylfaen" w:cs="Sylfaen"/>
          <w:sz w:val="20"/>
          <w:szCs w:val="20"/>
          <w:lang w:val="ka-GE"/>
        </w:rPr>
        <w:t xml:space="preserve"> ივნისის ჩათვლით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tabs>
          <w:tab w:val="left" w:pos="45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hyperlink r:id="rId6" w:history="1">
        <w:r w:rsidRPr="00EE60FD">
          <w:rPr>
            <w:rStyle w:val="Hyperlink"/>
            <w:rFonts w:ascii="Sylfaen" w:hAnsi="Sylfaen" w:cs="Sylfaen"/>
            <w:sz w:val="20"/>
            <w:szCs w:val="20"/>
          </w:rPr>
          <w:t>www.tenders.bog.ge</w:t>
        </w:r>
      </w:hyperlink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1842CF" w:rsidRPr="00EE60FD" w:rsidRDefault="007E67EC" w:rsidP="007E67EC">
      <w:pPr>
        <w:pStyle w:val="ListParagraph"/>
        <w:numPr>
          <w:ilvl w:val="0"/>
          <w:numId w:val="19"/>
        </w:numPr>
        <w:tabs>
          <w:tab w:val="left" w:pos="270"/>
          <w:tab w:val="left" w:pos="810"/>
        </w:tabs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>აირჩიოს ტენდერი და შემოთავაზებული ფასი მიუთითოს შესაბამის გრაფ</w:t>
      </w:r>
      <w:r w:rsidR="001842CF">
        <w:rPr>
          <w:rFonts w:ascii="Sylfaen" w:hAnsi="Sylfaen" w:cs="Sylfaen"/>
          <w:sz w:val="20"/>
          <w:szCs w:val="20"/>
          <w:lang w:val="ka-GE"/>
        </w:rPr>
        <w:t>აში</w:t>
      </w:r>
      <w:r w:rsidR="00005DF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714CE">
        <w:rPr>
          <w:rFonts w:ascii="Sylfaen" w:hAnsi="Sylfaen" w:cs="Sylfaen"/>
          <w:sz w:val="20"/>
          <w:szCs w:val="20"/>
          <w:lang w:val="ka-GE"/>
        </w:rPr>
        <w:t>პროდუქტი</w:t>
      </w:r>
      <w:r w:rsidR="001842CF"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842CF"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05DFC">
        <w:rPr>
          <w:rFonts w:ascii="Sylfaen" w:hAnsi="Sylfaen"/>
          <w:bCs/>
          <w:sz w:val="20"/>
          <w:szCs w:val="20"/>
          <w:lang w:val="ka-GE"/>
        </w:rPr>
        <w:t xml:space="preserve">-ის, </w:t>
      </w:r>
      <w:r w:rsidR="00D714CE">
        <w:rPr>
          <w:rFonts w:ascii="Sylfaen" w:hAnsi="Sylfaen"/>
          <w:bCs/>
          <w:sz w:val="20"/>
          <w:szCs w:val="20"/>
          <w:lang w:val="ka-GE"/>
        </w:rPr>
        <w:t>პროდუქტი #</w:t>
      </w:r>
      <w:r w:rsidR="00005DFC">
        <w:rPr>
          <w:rFonts w:ascii="Sylfaen" w:hAnsi="Sylfaen"/>
          <w:bCs/>
          <w:sz w:val="20"/>
          <w:szCs w:val="20"/>
          <w:lang w:val="ka-GE"/>
        </w:rPr>
        <w:t xml:space="preserve">2-ის და </w:t>
      </w:r>
      <w:r w:rsidR="00D714CE">
        <w:rPr>
          <w:rFonts w:ascii="Sylfaen" w:hAnsi="Sylfaen"/>
          <w:bCs/>
          <w:sz w:val="20"/>
          <w:szCs w:val="20"/>
          <w:lang w:val="ka-GE"/>
        </w:rPr>
        <w:t xml:space="preserve">პროდუქტი #3-ის  </w:t>
      </w:r>
      <w:r w:rsidR="00005DFC">
        <w:rPr>
          <w:rFonts w:ascii="Sylfaen" w:hAnsi="Sylfaen"/>
          <w:bCs/>
          <w:sz w:val="20"/>
          <w:szCs w:val="20"/>
          <w:lang w:val="ka-GE"/>
        </w:rPr>
        <w:t>გასწვრივ</w:t>
      </w:r>
      <w:r>
        <w:rPr>
          <w:rFonts w:ascii="Sylfaen" w:hAnsi="Sylfaen"/>
          <w:bCs/>
          <w:sz w:val="20"/>
          <w:szCs w:val="20"/>
          <w:lang w:val="ka-GE"/>
        </w:rPr>
        <w:t xml:space="preserve"> </w:t>
      </w:r>
      <w:r w:rsidR="00005DFC">
        <w:rPr>
          <w:rFonts w:ascii="Sylfaen" w:hAnsi="Sylfaen"/>
          <w:bCs/>
          <w:sz w:val="20"/>
          <w:szCs w:val="20"/>
          <w:lang w:val="ka-GE"/>
        </w:rPr>
        <w:t>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450" w:hanging="450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1842CF" w:rsidRPr="00EE60FD" w:rsidRDefault="001842CF" w:rsidP="001842CF">
      <w:pPr>
        <w:pStyle w:val="ListParagraph"/>
        <w:numPr>
          <w:ilvl w:val="0"/>
          <w:numId w:val="19"/>
        </w:numPr>
        <w:spacing w:after="60"/>
        <w:ind w:left="3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1842CF" w:rsidRPr="00EE60FD" w:rsidRDefault="001842CF" w:rsidP="001842CF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1842CF" w:rsidRPr="0090646A" w:rsidRDefault="001842CF" w:rsidP="001842CF">
      <w:pPr>
        <w:jc w:val="both"/>
        <w:rPr>
          <w:rFonts w:ascii="Sylfaen" w:hAnsi="Sylfaen"/>
          <w:b/>
          <w:bCs/>
          <w:lang w:val="ka-GE"/>
        </w:rPr>
      </w:pPr>
      <w:r w:rsidRPr="0090646A">
        <w:rPr>
          <w:rFonts w:ascii="Sylfaen" w:hAnsi="Sylfaen"/>
          <w:b/>
          <w:bCs/>
          <w:lang w:val="ka-GE"/>
        </w:rPr>
        <w:t>წარმოსადგენი დოკუმენტაცია</w:t>
      </w:r>
      <w:bookmarkEnd w:id="1"/>
    </w:p>
    <w:p w:rsidR="001842CF" w:rsidRPr="00EE60FD" w:rsidRDefault="001842CF" w:rsidP="001842CF">
      <w:pPr>
        <w:pStyle w:val="ListParagraph"/>
        <w:numPr>
          <w:ilvl w:val="0"/>
          <w:numId w:val="20"/>
        </w:numPr>
        <w:contextualSpacing/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1842CF" w:rsidRPr="00EE60FD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1842CF" w:rsidRDefault="001842CF" w:rsidP="001842CF">
      <w:pPr>
        <w:pStyle w:val="ListParagraph"/>
        <w:numPr>
          <w:ilvl w:val="0"/>
          <w:numId w:val="20"/>
        </w:numPr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7F368E" w:rsidRDefault="007F368E" w:rsidP="007F368E">
      <w:pPr>
        <w:pStyle w:val="ListParagraph"/>
        <w:tabs>
          <w:tab w:val="left" w:pos="540"/>
        </w:tabs>
        <w:spacing w:after="6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</w:p>
    <w:p w:rsidR="007F368E" w:rsidRDefault="007F368E" w:rsidP="00005DFC">
      <w:pPr>
        <w:pStyle w:val="ListParagraph"/>
        <w:tabs>
          <w:tab w:val="left" w:pos="540"/>
        </w:tabs>
        <w:spacing w:after="60"/>
        <w:contextualSpacing/>
        <w:jc w:val="center"/>
        <w:rPr>
          <w:rFonts w:ascii="Sylfaen" w:hAnsi="Sylfaen"/>
        </w:rPr>
      </w:pPr>
      <w:r w:rsidRPr="007F368E">
        <w:rPr>
          <w:rFonts w:ascii="Sylfaen" w:hAnsi="Sylfaen" w:cs="Sylfaen"/>
          <w:b/>
          <w:sz w:val="20"/>
          <w:szCs w:val="20"/>
          <w:lang w:val="ka-GE"/>
        </w:rPr>
        <w:t xml:space="preserve">დამატებითი ინფორმაციისთვის დაუკავშირდით:  </w:t>
      </w:r>
      <w:r w:rsidR="00005DFC">
        <w:rPr>
          <w:rFonts w:ascii="Sylfaen" w:hAnsi="Sylfaen" w:cs="Sylfaen"/>
          <w:b/>
          <w:sz w:val="20"/>
          <w:szCs w:val="20"/>
          <w:lang w:val="ka-GE"/>
        </w:rPr>
        <w:t>599 565992 - გიორგი ბუქური</w:t>
      </w:r>
    </w:p>
    <w:sectPr w:rsidR="007F368E" w:rsidSect="007F368E">
      <w:pgSz w:w="12240" w:h="15840"/>
      <w:pgMar w:top="45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B2D"/>
    <w:multiLevelType w:val="hybridMultilevel"/>
    <w:tmpl w:val="4BBE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91E34"/>
    <w:multiLevelType w:val="hybridMultilevel"/>
    <w:tmpl w:val="D54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87DF8"/>
    <w:multiLevelType w:val="hybridMultilevel"/>
    <w:tmpl w:val="CB66A6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129C20C0"/>
    <w:multiLevelType w:val="hybridMultilevel"/>
    <w:tmpl w:val="3E223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44F7E"/>
    <w:multiLevelType w:val="hybridMultilevel"/>
    <w:tmpl w:val="C50C00B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8751F"/>
    <w:multiLevelType w:val="hybridMultilevel"/>
    <w:tmpl w:val="CF5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42E26"/>
    <w:multiLevelType w:val="hybridMultilevel"/>
    <w:tmpl w:val="684A5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B1C8E"/>
    <w:multiLevelType w:val="hybridMultilevel"/>
    <w:tmpl w:val="1F0C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20125"/>
    <w:multiLevelType w:val="hybridMultilevel"/>
    <w:tmpl w:val="7A3E0CA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3C665E82"/>
    <w:multiLevelType w:val="hybridMultilevel"/>
    <w:tmpl w:val="6EAAD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B482C"/>
    <w:multiLevelType w:val="hybridMultilevel"/>
    <w:tmpl w:val="08BA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E2F95"/>
    <w:multiLevelType w:val="hybridMultilevel"/>
    <w:tmpl w:val="AB86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4797"/>
    <w:multiLevelType w:val="hybridMultilevel"/>
    <w:tmpl w:val="D7D0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B5EBC"/>
    <w:multiLevelType w:val="hybridMultilevel"/>
    <w:tmpl w:val="94CE2F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0819E7"/>
    <w:multiLevelType w:val="hybridMultilevel"/>
    <w:tmpl w:val="EC4A9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7D2A79"/>
    <w:multiLevelType w:val="hybridMultilevel"/>
    <w:tmpl w:val="08DC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C3DC4"/>
    <w:multiLevelType w:val="hybridMultilevel"/>
    <w:tmpl w:val="854C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14"/>
  </w:num>
  <w:num w:numId="10">
    <w:abstractNumId w:val="17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 w:numId="15">
    <w:abstractNumId w:val="2"/>
  </w:num>
  <w:num w:numId="16">
    <w:abstractNumId w:val="5"/>
  </w:num>
  <w:num w:numId="17">
    <w:abstractNumId w:val="10"/>
  </w:num>
  <w:num w:numId="18">
    <w:abstractNumId w:val="3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5"/>
    <w:rsid w:val="00002FAB"/>
    <w:rsid w:val="00005DFC"/>
    <w:rsid w:val="00013EF9"/>
    <w:rsid w:val="00043579"/>
    <w:rsid w:val="00047783"/>
    <w:rsid w:val="000576DF"/>
    <w:rsid w:val="000777CA"/>
    <w:rsid w:val="000841C8"/>
    <w:rsid w:val="000C3418"/>
    <w:rsid w:val="000D0D08"/>
    <w:rsid w:val="000D1694"/>
    <w:rsid w:val="00100ABB"/>
    <w:rsid w:val="00102E56"/>
    <w:rsid w:val="0011319C"/>
    <w:rsid w:val="00114121"/>
    <w:rsid w:val="0011786B"/>
    <w:rsid w:val="001239C1"/>
    <w:rsid w:val="001306DA"/>
    <w:rsid w:val="00153938"/>
    <w:rsid w:val="00173B5A"/>
    <w:rsid w:val="001842CF"/>
    <w:rsid w:val="001B0A3B"/>
    <w:rsid w:val="001B48B7"/>
    <w:rsid w:val="001C5481"/>
    <w:rsid w:val="001D4A7F"/>
    <w:rsid w:val="001E3301"/>
    <w:rsid w:val="001E5470"/>
    <w:rsid w:val="00205442"/>
    <w:rsid w:val="00230937"/>
    <w:rsid w:val="00231A08"/>
    <w:rsid w:val="00241743"/>
    <w:rsid w:val="00252780"/>
    <w:rsid w:val="002632D7"/>
    <w:rsid w:val="00291F53"/>
    <w:rsid w:val="002A2D87"/>
    <w:rsid w:val="002B1069"/>
    <w:rsid w:val="002B2505"/>
    <w:rsid w:val="002B3FF9"/>
    <w:rsid w:val="002D57E2"/>
    <w:rsid w:val="002E128A"/>
    <w:rsid w:val="002E5E8C"/>
    <w:rsid w:val="00304144"/>
    <w:rsid w:val="003152D3"/>
    <w:rsid w:val="00324FD6"/>
    <w:rsid w:val="00331AA4"/>
    <w:rsid w:val="00331B1B"/>
    <w:rsid w:val="003657DB"/>
    <w:rsid w:val="00365AF5"/>
    <w:rsid w:val="00375742"/>
    <w:rsid w:val="00381E0D"/>
    <w:rsid w:val="0038438A"/>
    <w:rsid w:val="00396EC7"/>
    <w:rsid w:val="003A3774"/>
    <w:rsid w:val="003B204A"/>
    <w:rsid w:val="003E7582"/>
    <w:rsid w:val="003F7EF2"/>
    <w:rsid w:val="00407192"/>
    <w:rsid w:val="00431105"/>
    <w:rsid w:val="00442B97"/>
    <w:rsid w:val="00444D4A"/>
    <w:rsid w:val="004522A1"/>
    <w:rsid w:val="0045715E"/>
    <w:rsid w:val="00467E85"/>
    <w:rsid w:val="00487732"/>
    <w:rsid w:val="0049469E"/>
    <w:rsid w:val="004B4A7F"/>
    <w:rsid w:val="004C5607"/>
    <w:rsid w:val="004E3C4F"/>
    <w:rsid w:val="0051660C"/>
    <w:rsid w:val="005220CC"/>
    <w:rsid w:val="00550191"/>
    <w:rsid w:val="005A0E70"/>
    <w:rsid w:val="005B3D2B"/>
    <w:rsid w:val="005B4698"/>
    <w:rsid w:val="00606FEB"/>
    <w:rsid w:val="006132E6"/>
    <w:rsid w:val="00646394"/>
    <w:rsid w:val="006846A9"/>
    <w:rsid w:val="006A589E"/>
    <w:rsid w:val="006B0D3B"/>
    <w:rsid w:val="006D58D9"/>
    <w:rsid w:val="006E284E"/>
    <w:rsid w:val="00715D37"/>
    <w:rsid w:val="007168F8"/>
    <w:rsid w:val="00734907"/>
    <w:rsid w:val="00754669"/>
    <w:rsid w:val="007D4B84"/>
    <w:rsid w:val="007E14F9"/>
    <w:rsid w:val="007E67EC"/>
    <w:rsid w:val="007F1982"/>
    <w:rsid w:val="007F368E"/>
    <w:rsid w:val="007F6F05"/>
    <w:rsid w:val="00804881"/>
    <w:rsid w:val="00807FDB"/>
    <w:rsid w:val="008135B5"/>
    <w:rsid w:val="00834D75"/>
    <w:rsid w:val="0084768A"/>
    <w:rsid w:val="0085395B"/>
    <w:rsid w:val="008730BF"/>
    <w:rsid w:val="00887661"/>
    <w:rsid w:val="00890141"/>
    <w:rsid w:val="008A677C"/>
    <w:rsid w:val="008C3FA2"/>
    <w:rsid w:val="008E5BAE"/>
    <w:rsid w:val="009008D0"/>
    <w:rsid w:val="0090646A"/>
    <w:rsid w:val="00933E22"/>
    <w:rsid w:val="009375AC"/>
    <w:rsid w:val="009543AD"/>
    <w:rsid w:val="009609A4"/>
    <w:rsid w:val="00964662"/>
    <w:rsid w:val="009813EB"/>
    <w:rsid w:val="009A5C6D"/>
    <w:rsid w:val="009B5651"/>
    <w:rsid w:val="009C75F0"/>
    <w:rsid w:val="009D2D24"/>
    <w:rsid w:val="009D6AF5"/>
    <w:rsid w:val="009F3D1F"/>
    <w:rsid w:val="00A438B2"/>
    <w:rsid w:val="00A4745B"/>
    <w:rsid w:val="00A632EC"/>
    <w:rsid w:val="00A87C3E"/>
    <w:rsid w:val="00AB4F7A"/>
    <w:rsid w:val="00AC20CF"/>
    <w:rsid w:val="00AC43B3"/>
    <w:rsid w:val="00AF6008"/>
    <w:rsid w:val="00B00C4D"/>
    <w:rsid w:val="00B030B6"/>
    <w:rsid w:val="00B13AA4"/>
    <w:rsid w:val="00B31E12"/>
    <w:rsid w:val="00B34270"/>
    <w:rsid w:val="00B368CC"/>
    <w:rsid w:val="00B37838"/>
    <w:rsid w:val="00B5113D"/>
    <w:rsid w:val="00B637D0"/>
    <w:rsid w:val="00B739FE"/>
    <w:rsid w:val="00B95ADA"/>
    <w:rsid w:val="00BE4FD6"/>
    <w:rsid w:val="00BE6D78"/>
    <w:rsid w:val="00C37B90"/>
    <w:rsid w:val="00C438ED"/>
    <w:rsid w:val="00C43F82"/>
    <w:rsid w:val="00C51935"/>
    <w:rsid w:val="00C57655"/>
    <w:rsid w:val="00C72EF1"/>
    <w:rsid w:val="00C84D89"/>
    <w:rsid w:val="00CA4420"/>
    <w:rsid w:val="00CE6BF6"/>
    <w:rsid w:val="00CF3E68"/>
    <w:rsid w:val="00D027CA"/>
    <w:rsid w:val="00D17858"/>
    <w:rsid w:val="00D30D69"/>
    <w:rsid w:val="00D51D8B"/>
    <w:rsid w:val="00D55FF5"/>
    <w:rsid w:val="00D714CE"/>
    <w:rsid w:val="00D73320"/>
    <w:rsid w:val="00D776B5"/>
    <w:rsid w:val="00D87970"/>
    <w:rsid w:val="00D91B3C"/>
    <w:rsid w:val="00DC55D2"/>
    <w:rsid w:val="00DE33AC"/>
    <w:rsid w:val="00DF389C"/>
    <w:rsid w:val="00E03475"/>
    <w:rsid w:val="00E17127"/>
    <w:rsid w:val="00E32F34"/>
    <w:rsid w:val="00E56F05"/>
    <w:rsid w:val="00E642E4"/>
    <w:rsid w:val="00E6541A"/>
    <w:rsid w:val="00E75657"/>
    <w:rsid w:val="00EA683D"/>
    <w:rsid w:val="00EB08EF"/>
    <w:rsid w:val="00EC01FF"/>
    <w:rsid w:val="00EF62CC"/>
    <w:rsid w:val="00F17E73"/>
    <w:rsid w:val="00F20301"/>
    <w:rsid w:val="00F21F8D"/>
    <w:rsid w:val="00F25C38"/>
    <w:rsid w:val="00F3376E"/>
    <w:rsid w:val="00F44D01"/>
    <w:rsid w:val="00F46FAF"/>
    <w:rsid w:val="00F5120E"/>
    <w:rsid w:val="00F5169E"/>
    <w:rsid w:val="00F85BB2"/>
    <w:rsid w:val="00FA45CB"/>
    <w:rsid w:val="00FB77B0"/>
    <w:rsid w:val="00FC53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FC"/>
    <w:rPr>
      <w:color w:val="800080"/>
      <w:u w:val="single"/>
    </w:rPr>
  </w:style>
  <w:style w:type="paragraph" w:customStyle="1" w:styleId="font5">
    <w:name w:val="font5"/>
    <w:basedOn w:val="Normal"/>
    <w:rsid w:val="00005DF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005D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3">
    <w:name w:val="xl6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42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7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AF5"/>
    <w:pPr>
      <w:spacing w:after="0" w:line="240" w:lineRule="auto"/>
      <w:ind w:left="720"/>
    </w:pPr>
    <w:rPr>
      <w:rFonts w:ascii="Calibri" w:eastAsiaTheme="minorHAnsi" w:hAnsi="Calibri" w:cs="Times New Roman"/>
    </w:rPr>
  </w:style>
  <w:style w:type="paragraph" w:customStyle="1" w:styleId="ColumnHeadings">
    <w:name w:val="Column Headings"/>
    <w:basedOn w:val="Heading2"/>
    <w:rsid w:val="00047783"/>
    <w:pPr>
      <w:keepNext w:val="0"/>
      <w:keepLines w:val="0"/>
      <w:spacing w:before="20" w:line="240" w:lineRule="auto"/>
      <w:jc w:val="center"/>
    </w:pPr>
    <w:rPr>
      <w:rFonts w:ascii="Trebuchet MS" w:eastAsia="Times New Roman" w:hAnsi="Trebuchet MS" w:cs="Times New Roman"/>
      <w:bCs w:val="0"/>
      <w:caps/>
      <w:color w:val="auto"/>
      <w:spacing w:val="4"/>
      <w:sz w:val="15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7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E56F0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42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0">
    <w:name w:val="[Normal]"/>
    <w:rsid w:val="001842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1842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DFC"/>
    <w:rPr>
      <w:color w:val="800080"/>
      <w:u w:val="single"/>
    </w:rPr>
  </w:style>
  <w:style w:type="paragraph" w:customStyle="1" w:styleId="font5">
    <w:name w:val="font5"/>
    <w:basedOn w:val="Normal"/>
    <w:rsid w:val="00005DF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6">
    <w:name w:val="font6"/>
    <w:basedOn w:val="Normal"/>
    <w:rsid w:val="00005DF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</w:rPr>
  </w:style>
  <w:style w:type="paragraph" w:customStyle="1" w:styleId="xl63">
    <w:name w:val="xl6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74">
    <w:name w:val="xl74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005D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nders.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BOG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Teona Ardoteli</cp:lastModifiedBy>
  <cp:revision>3</cp:revision>
  <cp:lastPrinted>2016-12-07T11:54:00Z</cp:lastPrinted>
  <dcterms:created xsi:type="dcterms:W3CDTF">2017-06-23T07:58:00Z</dcterms:created>
  <dcterms:modified xsi:type="dcterms:W3CDTF">2017-06-23T08:39:00Z</dcterms:modified>
</cp:coreProperties>
</file>