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EE5E11" w:rsidRPr="00EE5E11" w:rsidRDefault="00EE5E11" w:rsidP="00BD55F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საქონლის/მომსახურების შესყიდვის ტენდერი</w:t>
      </w:r>
    </w:p>
    <w:p w:rsidR="007634BD" w:rsidRDefault="007634BD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E5E11" w:rsidRDefault="00EE5E11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სს „საქართველოს ბანკი“ აცხადებს ტენდერს ბანკის ობიექტებზე მიმდინარე სერვის ცენტრების სარემონტო სამუშოებზე:</w:t>
      </w:r>
    </w:p>
    <w:p w:rsidR="00EE5E11" w:rsidRDefault="00EE5E11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540"/>
        <w:gridCol w:w="8925"/>
        <w:gridCol w:w="1170"/>
      </w:tblGrid>
      <w:tr w:rsidR="00EE5E11" w:rsidRPr="00716E2C" w:rsidTr="00B874EB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r w:rsidRPr="00716E2C">
              <w:rPr>
                <w:rFonts w:cs="Calibri"/>
                <w:color w:val="000000"/>
              </w:rPr>
              <w:t>#</w:t>
            </w:r>
          </w:p>
        </w:tc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proofErr w:type="spellStart"/>
            <w:r w:rsidRPr="00716E2C">
              <w:rPr>
                <w:rFonts w:ascii="Sylfae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proofErr w:type="spellStart"/>
            <w:r w:rsidRPr="00716E2C">
              <w:rPr>
                <w:rFonts w:ascii="Sylfaen" w:hAnsi="Sylfaen" w:cs="Sylfaen"/>
                <w:color w:val="000000"/>
              </w:rPr>
              <w:t>ფასი</w:t>
            </w:r>
            <w:proofErr w:type="spellEnd"/>
          </w:p>
        </w:tc>
      </w:tr>
      <w:tr w:rsidR="00EE5E11" w:rsidRPr="00716E2C" w:rsidTr="00B874E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ფასი სოლო ფილია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ლ</w:t>
            </w: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ის </w:t>
            </w:r>
            <w:r w:rsidR="006B01FB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სარემონტო სამუშაოები     </w:t>
            </w: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1მ2-ზე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r w:rsidRPr="00716E2C">
              <w:rPr>
                <w:rFonts w:cs="Calibri"/>
                <w:color w:val="000000"/>
              </w:rPr>
              <w:t> </w:t>
            </w:r>
          </w:p>
        </w:tc>
      </w:tr>
      <w:tr w:rsidR="00EE5E11" w:rsidRPr="00716E2C" w:rsidTr="00B874E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ფასი სტანდარტული ფილიალის </w:t>
            </w:r>
            <w:r w:rsidR="006B01FB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რედიზაინი          </w:t>
            </w: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1მ2-ზე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r w:rsidRPr="00716E2C">
              <w:rPr>
                <w:rFonts w:cs="Calibri"/>
                <w:color w:val="000000"/>
              </w:rPr>
              <w:t> </w:t>
            </w:r>
          </w:p>
        </w:tc>
      </w:tr>
      <w:tr w:rsidR="00EE5E11" w:rsidRPr="00716E2C" w:rsidTr="00B874E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ფასი ექსპრეს-ფილიალის</w:t>
            </w:r>
            <w:r w:rsidR="006B01FB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სარემონტო სამუშაოები </w:t>
            </w: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1მ2-ზე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r w:rsidRPr="00716E2C">
              <w:rPr>
                <w:rFonts w:cs="Calibri"/>
                <w:color w:val="000000"/>
              </w:rPr>
              <w:t> </w:t>
            </w:r>
          </w:p>
        </w:tc>
      </w:tr>
      <w:tr w:rsidR="00EE5E11" w:rsidRPr="00716E2C" w:rsidTr="00B874E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716E2C" w:rsidRDefault="00EE5E11" w:rsidP="00B874EB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11" w:rsidRPr="00F62689" w:rsidRDefault="00EE5E11" w:rsidP="00B874EB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716E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წვრილმანი სარემონტო სამუშაოების ერთეულის ფასების ჯამი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F62689">
              <w:rPr>
                <w:rFonts w:ascii="Sylfaen" w:hAnsi="Sylfaen" w:cs="Calibri"/>
                <w:b/>
                <w:color w:val="000000"/>
                <w:sz w:val="20"/>
                <w:szCs w:val="20"/>
                <w:u w:val="single"/>
              </w:rPr>
              <w:t>(</w:t>
            </w:r>
            <w:r w:rsidRPr="00F62689">
              <w:rPr>
                <w:rFonts w:ascii="Sylfaen" w:hAnsi="Sylfaen" w:cs="Calibri"/>
                <w:b/>
                <w:color w:val="000000"/>
                <w:sz w:val="20"/>
                <w:szCs w:val="20"/>
                <w:u w:val="single"/>
                <w:lang w:val="ka-GE"/>
              </w:rPr>
              <w:t>დანართი #1-ის მიხედვით)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E11" w:rsidRPr="00716E2C" w:rsidRDefault="00EE5E11" w:rsidP="00B874EB">
            <w:pPr>
              <w:rPr>
                <w:rFonts w:cs="Calibri"/>
                <w:color w:val="000000"/>
              </w:rPr>
            </w:pPr>
            <w:r w:rsidRPr="00716E2C">
              <w:rPr>
                <w:rFonts w:cs="Calibri"/>
                <w:color w:val="000000"/>
              </w:rPr>
              <w:t> </w:t>
            </w:r>
          </w:p>
        </w:tc>
      </w:tr>
    </w:tbl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EE5E11">
        <w:rPr>
          <w:rFonts w:ascii="Sylfaen" w:hAnsi="Sylfaen" w:cs="Sylfaen"/>
          <w:b/>
          <w:sz w:val="18"/>
          <w:szCs w:val="18"/>
          <w:lang w:val="ka-GE"/>
        </w:rPr>
        <w:t xml:space="preserve"> (ტრანსპორტირებისა და განბაჟების ხარჯების ჩათვლით)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EE5E11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საფუძველზე მოხდება ფასის დაფიქსირება და თითოეული ობიექტისთვის გაფორმდება ცალ-ცალკე ხელშეკრულებები;</w:t>
      </w:r>
    </w:p>
    <w:p w:rsidR="000C7375" w:rsidRDefault="00EE5E11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სარემონტო სამუშაოებზე უნდა ვრცელდებოდეს საგარანტიო მომსახურება 1 წლის ვადით;</w:t>
      </w:r>
    </w:p>
    <w:p w:rsidR="00EE5E11" w:rsidRDefault="00EE5E11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ვებ გვერდზე უნდა ატვირთოს შევსებული დანართი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 xml:space="preserve"> ექსელის ფორმატში.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A961FD">
        <w:rPr>
          <w:rFonts w:ascii="Sylfaen" w:hAnsi="Sylfaen" w:cs="Sylfaen"/>
          <w:sz w:val="20"/>
          <w:szCs w:val="20"/>
          <w:lang w:val="ka-GE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BA1112">
        <w:rPr>
          <w:rFonts w:ascii="Sylfaen" w:hAnsi="Sylfaen" w:cs="Sylfaen"/>
          <w:sz w:val="20"/>
          <w:szCs w:val="20"/>
        </w:rPr>
        <w:t>20</w:t>
      </w:r>
      <w:r w:rsidR="00E472E6">
        <w:rPr>
          <w:rFonts w:ascii="Sylfaen" w:hAnsi="Sylfaen" w:cs="Sylfaen"/>
          <w:sz w:val="20"/>
          <w:szCs w:val="20"/>
        </w:rPr>
        <w:t xml:space="preserve"> </w:t>
      </w:r>
      <w:r w:rsidR="00E472E6">
        <w:rPr>
          <w:rFonts w:ascii="Sylfaen" w:hAnsi="Sylfaen" w:cs="Sylfaen"/>
          <w:sz w:val="20"/>
          <w:szCs w:val="20"/>
          <w:lang w:val="ka-GE"/>
        </w:rPr>
        <w:t xml:space="preserve">სერქტემბრიდან </w:t>
      </w:r>
      <w:r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A961FD">
        <w:rPr>
          <w:rFonts w:ascii="Sylfaen" w:hAnsi="Sylfaen" w:cs="Sylfaen"/>
          <w:sz w:val="20"/>
          <w:szCs w:val="20"/>
          <w:lang w:val="ka-GE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9762F">
        <w:rPr>
          <w:rFonts w:ascii="Sylfaen" w:hAnsi="Sylfaen" w:cs="Sylfaen"/>
          <w:sz w:val="20"/>
          <w:szCs w:val="20"/>
        </w:rPr>
        <w:t>5</w:t>
      </w:r>
      <w:bookmarkStart w:id="1" w:name="_GoBack"/>
      <w:bookmarkEnd w:id="1"/>
      <w:r w:rsidR="00E472E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45D58">
        <w:rPr>
          <w:rFonts w:ascii="Sylfaen" w:hAnsi="Sylfaen" w:cs="Sylfaen"/>
          <w:sz w:val="20"/>
          <w:szCs w:val="20"/>
          <w:lang w:val="ka-GE"/>
        </w:rPr>
        <w:t>ოქტომბრის</w:t>
      </w:r>
      <w:r w:rsidR="00E472E6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A3F4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EE5E11" w:rsidRPr="00EE5E11" w:rsidRDefault="00484AEE" w:rsidP="00EE5E11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5E11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</w:t>
      </w:r>
      <w:r w:rsidR="00A961FD" w:rsidRPr="00EE5E11">
        <w:rPr>
          <w:rFonts w:ascii="Sylfaen" w:hAnsi="Sylfaen" w:cs="Sylfaen"/>
          <w:sz w:val="20"/>
          <w:szCs w:val="20"/>
          <w:lang w:val="ka-GE"/>
        </w:rPr>
        <w:t xml:space="preserve">გრაფაში პროდუქტი </w:t>
      </w:r>
      <w:r w:rsidRPr="00EE5E11">
        <w:rPr>
          <w:rFonts w:ascii="AcadNusx" w:hAnsi="AcadNusx"/>
          <w:bCs/>
          <w:sz w:val="20"/>
          <w:szCs w:val="20"/>
          <w:lang w:val="ka-GE"/>
        </w:rPr>
        <w:t>#</w:t>
      </w:r>
      <w:r w:rsidRPr="00EE5E11">
        <w:rPr>
          <w:rFonts w:ascii="Sylfaen" w:hAnsi="Sylfaen"/>
          <w:bCs/>
          <w:sz w:val="20"/>
          <w:szCs w:val="20"/>
          <w:lang w:val="ka-GE"/>
        </w:rPr>
        <w:t>1-ის</w:t>
      </w:r>
      <w:r w:rsidR="00EE5E11" w:rsidRPr="00EE5E11">
        <w:rPr>
          <w:rFonts w:ascii="Sylfaen" w:hAnsi="Sylfaen"/>
          <w:bCs/>
          <w:sz w:val="20"/>
          <w:szCs w:val="20"/>
          <w:lang w:val="ka-GE"/>
        </w:rPr>
        <w:t xml:space="preserve">, პროდუქტი </w:t>
      </w:r>
      <w:r w:rsidR="00A961FD" w:rsidRPr="00EE5E11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EE5E11" w:rsidRPr="00EE5E11">
        <w:rPr>
          <w:rFonts w:ascii="AcadNusx" w:hAnsi="AcadNusx"/>
          <w:bCs/>
          <w:sz w:val="20"/>
          <w:szCs w:val="20"/>
          <w:lang w:val="ka-GE"/>
        </w:rPr>
        <w:t>#</w:t>
      </w:r>
      <w:r w:rsidR="00EE5E11" w:rsidRPr="00EE5E11">
        <w:rPr>
          <w:rFonts w:ascii="Sylfaen" w:hAnsi="Sylfaen"/>
          <w:bCs/>
          <w:sz w:val="20"/>
          <w:szCs w:val="20"/>
          <w:lang w:val="ka-GE"/>
        </w:rPr>
        <w:t xml:space="preserve">2-ის და ა.შ </w:t>
      </w:r>
      <w:r w:rsidR="00A961FD" w:rsidRPr="00EE5E11">
        <w:rPr>
          <w:rFonts w:ascii="Sylfaen" w:hAnsi="Sylfaen"/>
          <w:bCs/>
          <w:sz w:val="20"/>
          <w:szCs w:val="20"/>
          <w:lang w:val="ka-GE"/>
        </w:rPr>
        <w:t xml:space="preserve">გასწვრივ </w:t>
      </w:r>
      <w:r w:rsidRPr="00EE5E11">
        <w:rPr>
          <w:rFonts w:ascii="Sylfaen" w:hAnsi="Sylfaen"/>
          <w:bCs/>
          <w:sz w:val="20"/>
          <w:szCs w:val="20"/>
          <w:lang w:val="ka-GE"/>
        </w:rPr>
        <w:t>(ფასები უნდა მიეთითოს მეასედებით: 0,05; 0,35 და ა.შ);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Default="009B06EC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BD55F5" w:rsidRPr="00BD55F5" w:rsidRDefault="00BD55F5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BD55F5">
        <w:rPr>
          <w:rFonts w:ascii="Sylfaen" w:hAnsi="Sylfaen"/>
          <w:sz w:val="20"/>
          <w:szCs w:val="20"/>
          <w:lang w:val="ka-GE"/>
        </w:rPr>
        <w:t xml:space="preserve"> ფასის შეთავაზებასთან ერთად;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:rsidR="00EE5E11" w:rsidRDefault="00EE5E11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EE5E11" w:rsidRDefault="00EE5E11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კომპანიის შტატში მომუშავე თანამშრომლების რაოდენობა;</w:t>
      </w:r>
    </w:p>
    <w:p w:rsidR="00EE5E11" w:rsidRDefault="00EE5E11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კომპანიის ტექნიკური დანადგარების ნუსხა, აღწერილობით და დეტალური მახასიათებლებით.</w:t>
      </w:r>
    </w:p>
    <w:p w:rsidR="00BD55F5" w:rsidRPr="00BD55F5" w:rsidRDefault="00BD55F5" w:rsidP="00BD55F5">
      <w:pPr>
        <w:tabs>
          <w:tab w:val="left" w:pos="540"/>
        </w:tabs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Pr="00EE5E11" w:rsidRDefault="00EE5E11" w:rsidP="00EE5E11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u w:val="single"/>
          <w:lang w:val="ka-GE"/>
        </w:rPr>
      </w:pPr>
      <w:r w:rsidRPr="00EE5E11">
        <w:rPr>
          <w:rFonts w:ascii="Sylfaen" w:hAnsi="Sylfaen" w:cs="Sylfaen"/>
          <w:sz w:val="20"/>
          <w:szCs w:val="20"/>
          <w:u w:val="single"/>
          <w:lang w:val="ka-GE"/>
        </w:rPr>
        <w:t>დამატებითი ინფორმაციისთვის დაუკავშირდით გიორგი ბუქურს : 599565992</w:t>
      </w: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D55F5" w:rsidSect="00BD55F5">
      <w:footerReference w:type="even" r:id="rId10"/>
      <w:footerReference w:type="default" r:id="rId11"/>
      <w:pgSz w:w="12240" w:h="15840"/>
      <w:pgMar w:top="180" w:right="1022" w:bottom="9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F3" w:rsidRDefault="00D358F3">
      <w:r>
        <w:separator/>
      </w:r>
    </w:p>
  </w:endnote>
  <w:endnote w:type="continuationSeparator" w:id="0">
    <w:p w:rsidR="00D358F3" w:rsidRDefault="00D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762F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F3" w:rsidRDefault="00D358F3">
      <w:r>
        <w:separator/>
      </w:r>
    </w:p>
  </w:footnote>
  <w:footnote w:type="continuationSeparator" w:id="0">
    <w:p w:rsidR="00D358F3" w:rsidRDefault="00D3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32A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2B8D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6E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1FB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158C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47FAD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1FD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3D39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112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47"/>
    <w:rsid w:val="00BD3C5A"/>
    <w:rsid w:val="00BD3E2D"/>
    <w:rsid w:val="00BD407E"/>
    <w:rsid w:val="00BD40A3"/>
    <w:rsid w:val="00BD4872"/>
    <w:rsid w:val="00BD532D"/>
    <w:rsid w:val="00BD542B"/>
    <w:rsid w:val="00BD55F5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4E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4E1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1EF5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58F3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62F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B46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74F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0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5D58"/>
    <w:rsid w:val="00E46A97"/>
    <w:rsid w:val="00E46B3C"/>
    <w:rsid w:val="00E46C75"/>
    <w:rsid w:val="00E472E6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5E11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352C-9A7C-4543-B3D3-CA634058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2086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5</cp:revision>
  <cp:lastPrinted>2017-03-14T11:34:00Z</cp:lastPrinted>
  <dcterms:created xsi:type="dcterms:W3CDTF">2017-09-20T12:52:00Z</dcterms:created>
  <dcterms:modified xsi:type="dcterms:W3CDTF">2017-09-28T06:47:00Z</dcterms:modified>
</cp:coreProperties>
</file>