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E642E4" w:rsidRDefault="006D58D9" w:rsidP="009D6AF5">
      <w:pPr>
        <w:rPr>
          <w:rFonts w:ascii="Sylfaen" w:hAnsi="Sylfaen"/>
          <w:bCs/>
        </w:rPr>
      </w:pPr>
      <w:r w:rsidRPr="00B00C4D">
        <w:rPr>
          <w:rFonts w:ascii="AcadNusx" w:hAnsi="AcadNusx"/>
          <w:b/>
          <w:bCs/>
        </w:rPr>
        <w:t xml:space="preserve">      </w:t>
      </w:r>
      <w:r w:rsidR="008E5BAE" w:rsidRPr="003F60F1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3F60F1">
        <w:rPr>
          <w:rFonts w:ascii="AcadNusx" w:hAnsi="AcadNusx"/>
          <w:bCs/>
        </w:rPr>
        <w:t xml:space="preserve"> </w:t>
      </w:r>
      <w:r w:rsidR="008E5BAE" w:rsidRPr="003F60F1">
        <w:rPr>
          <w:rFonts w:ascii="Sylfaen" w:hAnsi="Sylfaen"/>
          <w:bCs/>
          <w:lang w:val="ka-GE"/>
        </w:rPr>
        <w:t>აცხადებს</w:t>
      </w:r>
      <w:r w:rsidR="00D30D69" w:rsidRPr="003F60F1">
        <w:rPr>
          <w:rFonts w:ascii="AcadNusx" w:hAnsi="AcadNusx"/>
          <w:bCs/>
        </w:rPr>
        <w:t xml:space="preserve"> </w:t>
      </w:r>
      <w:r w:rsidR="00F3376E" w:rsidRPr="003F60F1">
        <w:rPr>
          <w:rFonts w:ascii="Sylfaen" w:hAnsi="Sylfaen"/>
          <w:bCs/>
          <w:lang w:val="ka-GE"/>
        </w:rPr>
        <w:t>ტენდერს</w:t>
      </w:r>
      <w:r w:rsidR="005F383E" w:rsidRPr="003F60F1">
        <w:rPr>
          <w:rFonts w:ascii="Sylfaen" w:hAnsi="Sylfaen"/>
          <w:bCs/>
          <w:lang w:val="ka-GE"/>
        </w:rPr>
        <w:t xml:space="preserve"> </w:t>
      </w:r>
      <w:r w:rsidR="00DF7070">
        <w:rPr>
          <w:rFonts w:ascii="Sylfaen" w:hAnsi="Sylfaen"/>
          <w:bCs/>
          <w:lang w:val="ka-GE"/>
        </w:rPr>
        <w:t>ფარდა-ჟალუზების შესყიდვა-მომსახურებაზე;</w:t>
      </w:r>
    </w:p>
    <w:p w:rsidR="00E642E4" w:rsidRDefault="008E5BAE" w:rsidP="009D6AF5">
      <w:pPr>
        <w:pStyle w:val="ListParagraph"/>
        <w:numPr>
          <w:ilvl w:val="0"/>
          <w:numId w:val="9"/>
        </w:numPr>
        <w:rPr>
          <w:rFonts w:ascii="AcadNusx" w:hAnsi="AcadNusx"/>
          <w:b/>
          <w:bCs/>
        </w:rPr>
      </w:pPr>
      <w:r w:rsidRPr="007C456F">
        <w:rPr>
          <w:rFonts w:ascii="Sylfaen" w:hAnsi="Sylfaen"/>
          <w:b/>
          <w:bCs/>
          <w:lang w:val="ka-GE"/>
        </w:rPr>
        <w:t>საქონლის</w:t>
      </w:r>
      <w:r w:rsidR="009375AC" w:rsidRPr="007C456F">
        <w:rPr>
          <w:rFonts w:ascii="Sylfaen" w:hAnsi="Sylfaen"/>
          <w:b/>
          <w:bCs/>
        </w:rPr>
        <w:t>/</w:t>
      </w:r>
      <w:r w:rsidR="009375AC" w:rsidRPr="007C456F">
        <w:rPr>
          <w:rFonts w:ascii="Sylfaen" w:hAnsi="Sylfaen"/>
          <w:b/>
          <w:bCs/>
          <w:lang w:val="ka-GE"/>
        </w:rPr>
        <w:t>მომსახურების</w:t>
      </w:r>
      <w:r w:rsidRPr="007C456F">
        <w:rPr>
          <w:rFonts w:ascii="Sylfaen" w:hAnsi="Sylfaen"/>
          <w:b/>
          <w:bCs/>
          <w:lang w:val="ka-GE"/>
        </w:rPr>
        <w:t xml:space="preserve"> დასახელება</w:t>
      </w:r>
      <w:r w:rsidR="00E642E4" w:rsidRPr="007C456F">
        <w:rPr>
          <w:rFonts w:ascii="AcadNusx" w:hAnsi="AcadNusx"/>
          <w:b/>
          <w:bCs/>
        </w:rPr>
        <w:t>:</w:t>
      </w:r>
    </w:p>
    <w:p w:rsidR="007C456F" w:rsidRPr="007C456F" w:rsidRDefault="007C456F" w:rsidP="007C456F">
      <w:pPr>
        <w:pStyle w:val="ListParagraph"/>
        <w:rPr>
          <w:rFonts w:ascii="AcadNusx" w:hAnsi="AcadNusx"/>
          <w:b/>
          <w:bCs/>
        </w:rPr>
      </w:pP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960"/>
        <w:gridCol w:w="8720"/>
        <w:gridCol w:w="1420"/>
      </w:tblGrid>
      <w:tr w:rsidR="006A58CD" w:rsidRPr="006A58CD" w:rsidTr="006A58C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8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6A58CD">
              <w:rPr>
                <w:rFonts w:ascii="Sylfaen" w:eastAsia="Times New Roman" w:hAnsi="Sylfaen" w:cs="Calibri"/>
                <w:color w:val="000000"/>
              </w:rPr>
              <w:t>დასახელება</w:t>
            </w:r>
            <w:proofErr w:type="spellEnd"/>
            <w:r w:rsidRPr="006A58CD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6A58CD">
              <w:rPr>
                <w:rFonts w:ascii="Sylfaen" w:eastAsia="Times New Roman" w:hAnsi="Sylfaen" w:cs="Calibri"/>
                <w:color w:val="000000"/>
              </w:rPr>
              <w:t>აღწერა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A58CD">
              <w:rPr>
                <w:rFonts w:ascii="Sylfaen" w:eastAsia="Times New Roman" w:hAnsi="Sylfaen" w:cs="Calibri"/>
                <w:color w:val="000000"/>
              </w:rPr>
              <w:t>ფასი</w:t>
            </w:r>
            <w:proofErr w:type="spellEnd"/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A58C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1 კვ.მ. ალუმინის ჰორიზონტარული ჟალუზი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A58CD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1 კვ.მ. ვერტიკალური ფარდა-ჟალუზი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A58C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7C365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 xml:space="preserve">1 კვ.მ. როლეტის ტიპის ფარდა-ჟალუზი </w:t>
            </w:r>
            <w:r w:rsidR="007C3655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სქრინი </w:t>
            </w: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655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7C3655" w:rsidRDefault="007C3655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7C3655" w:rsidRDefault="007C3655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1 კვ.მ. როლეტის ტიპის ფარდა-ჟალუზი</w:t>
            </w:r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ბლექაუთი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7C3655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7C3655" w:rsidP="007C365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 xml:space="preserve">1 კვ.მ. როლეტის ტიპის ფარდა-ჟალუზი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პოლიესტერი</w:t>
            </w: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655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7C365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 xml:space="preserve">1 კვ.მ.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დეკოტარიული ფარდის კერვა</w:t>
            </w: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 xml:space="preserve"> (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მატერია დამკვეთის) (</w:t>
            </w: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3655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 გ/მ ალუმინის სამხაზიანი, ალიუმინის ფარდის სამაგრის მოწყობა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3655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7C3655" w:rsidRDefault="007C3655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0509D3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1 კვ.მ </w:t>
            </w:r>
            <w:r w:rsidR="007C3655"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ფარდაჟალუზი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ელექტროძრავით, პოლიესტერი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3655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7C3655" w:rsidRDefault="000509D3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 კვ.მ ფარდაჟალუზი ელექტროძრავით, ბლექაუთი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3655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7C3655" w:rsidRDefault="000509D3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ძრავი 1 ცალი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58CD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7C3655" w:rsidRDefault="000509D3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7C3655" w:rsidRDefault="007C3655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 კვ.მ მწერებისგან დამცავი ბადე (მონტაჟით)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8CD" w:rsidRPr="006A58CD" w:rsidRDefault="006A58CD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58C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3655" w:rsidRPr="006A58CD" w:rsidTr="006A58C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7C3655" w:rsidRDefault="000509D3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9 არხიანი პულტი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3655" w:rsidRPr="006A58CD" w:rsidRDefault="007C3655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4C0" w:rsidRPr="006A58CD" w:rsidTr="00B66B2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4C0" w:rsidRPr="007C3655" w:rsidRDefault="000509D3" w:rsidP="006A58C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4C0" w:rsidRPr="006A58CD" w:rsidRDefault="008734C0" w:rsidP="006A58C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6A58CD">
              <w:rPr>
                <w:rFonts w:ascii="Sylfaen" w:eastAsia="Times New Roman" w:hAnsi="Sylfaen" w:cs="Calibri"/>
                <w:color w:val="000000"/>
                <w:lang w:val="ka-GE"/>
              </w:rPr>
              <w:t>ტრანსპორტირება 100 კმ.-ზე მეტ მანძილზე (მაქს. 500 კმ.)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34C0" w:rsidRPr="006A58CD" w:rsidRDefault="008734C0" w:rsidP="006A58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734C0" w:rsidRDefault="008734C0" w:rsidP="007C456F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7C456F" w:rsidRDefault="008E5BAE" w:rsidP="007C456F">
      <w:pPr>
        <w:jc w:val="both"/>
        <w:rPr>
          <w:rFonts w:ascii="AcadNusx" w:hAnsi="AcadNusx"/>
          <w:b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135B5">
        <w:rPr>
          <w:rFonts w:ascii="AcadNusx" w:hAnsi="AcadNusx"/>
          <w:b/>
          <w:bCs/>
          <w:sz w:val="24"/>
          <w:szCs w:val="24"/>
        </w:rPr>
        <w:t>:</w:t>
      </w:r>
    </w:p>
    <w:p w:rsidR="001B0A3B" w:rsidRPr="00B368CC" w:rsidRDefault="008E5BAE" w:rsidP="007C456F">
      <w:p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  <w:r w:rsidR="00F973C4">
        <w:rPr>
          <w:rFonts w:ascii="Sylfaen" w:hAnsi="Sylfaen"/>
          <w:bCs/>
          <w:lang w:val="ka-GE"/>
        </w:rPr>
        <w:t xml:space="preserve"> </w:t>
      </w:r>
      <w:r w:rsidR="000C2586">
        <w:rPr>
          <w:rFonts w:ascii="Sylfaen" w:hAnsi="Sylfaen"/>
          <w:bCs/>
          <w:lang w:val="ka-GE"/>
        </w:rPr>
        <w:t xml:space="preserve">და დარიცხვას </w:t>
      </w:r>
      <w:r w:rsidR="00E03853">
        <w:rPr>
          <w:rFonts w:ascii="Sylfaen" w:hAnsi="Sylfaen"/>
          <w:bCs/>
          <w:lang w:val="ka-GE"/>
        </w:rPr>
        <w:t>(100 კმ.-მდე ტრანსპორტირების ხარჯის ჩათვლით);</w:t>
      </w:r>
    </w:p>
    <w:p w:rsidR="001B0A3B" w:rsidRPr="00B368CC" w:rsidRDefault="008E5BAE" w:rsidP="00CA4420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="001B0A3B" w:rsidRPr="00B368CC">
        <w:rPr>
          <w:rFonts w:ascii="Tahoma" w:hAnsi="Tahoma" w:cs="Tahoma"/>
          <w:lang w:val="ka-GE"/>
        </w:rPr>
        <w:t>PDF</w:t>
      </w:r>
      <w:r w:rsidR="001B0A3B" w:rsidRPr="00B368CC">
        <w:rPr>
          <w:rFonts w:ascii="Tahoma" w:hAnsi="Tahoma" w:cs="Tahoma"/>
        </w:rPr>
        <w:t xml:space="preserve"> </w:t>
      </w:r>
      <w:r w:rsidR="001B0A3B" w:rsidRPr="00B368CC">
        <w:rPr>
          <w:rFonts w:ascii="AcadNusx" w:hAnsi="Sylfaen" w:cs="Tahoma"/>
          <w:lang w:val="ka-GE"/>
        </w:rPr>
        <w:t>ან</w:t>
      </w:r>
      <w:r w:rsidR="001B0A3B" w:rsidRPr="00B368CC">
        <w:rPr>
          <w:rFonts w:ascii="AcadNusx" w:hAnsi="AcadNusx" w:cs="Tahoma"/>
          <w:lang w:val="ka-GE"/>
        </w:rPr>
        <w:t xml:space="preserve"> </w:t>
      </w:r>
      <w:r w:rsidR="001B0A3B" w:rsidRPr="00B368CC">
        <w:rPr>
          <w:rFonts w:ascii="Tahoma" w:hAnsi="Tahoma" w:cs="Tahoma"/>
          <w:lang w:val="ka-GE"/>
        </w:rPr>
        <w:t>Word</w:t>
      </w:r>
      <w:r w:rsidR="001B0A3B" w:rsidRPr="00B368CC">
        <w:rPr>
          <w:rFonts w:ascii="AcadNusx" w:hAnsi="AcadNusx"/>
          <w:lang w:val="ka-GE"/>
        </w:rPr>
        <w:t>–</w:t>
      </w:r>
      <w:r w:rsidR="001B0A3B" w:rsidRPr="00B368CC">
        <w:rPr>
          <w:rFonts w:ascii="AcadNusx" w:hAnsi="AcadNusx"/>
        </w:rPr>
        <w:t xml:space="preserve">is </w:t>
      </w:r>
      <w:r w:rsidRPr="00B368CC">
        <w:rPr>
          <w:rFonts w:ascii="Sylfaen" w:hAnsi="Sylfaen"/>
          <w:lang w:val="ka-GE"/>
        </w:rPr>
        <w:t>ფორმატში</w:t>
      </w:r>
      <w:r w:rsidR="003E7582" w:rsidRPr="00B368CC">
        <w:rPr>
          <w:rFonts w:ascii="AcadNusx" w:hAnsi="AcadNusx"/>
        </w:rPr>
        <w:t>:</w:t>
      </w:r>
    </w:p>
    <w:p w:rsidR="001B0A3B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 w:rsidR="00F973C4"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3E7582" w:rsidRPr="00B368CC" w:rsidRDefault="008E5BAE" w:rsidP="00CA442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B928B0" w:rsidRPr="00B928B0" w:rsidRDefault="008E5BAE" w:rsidP="00B928B0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B928B0" w:rsidRDefault="00F973C4" w:rsidP="00DF7070">
      <w:pPr>
        <w:pStyle w:val="ListParagraph"/>
        <w:numPr>
          <w:ilvl w:val="0"/>
          <w:numId w:val="21"/>
        </w:numPr>
        <w:tabs>
          <w:tab w:val="left" w:pos="630"/>
        </w:tabs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გამარჯვებული კომპანია ვალდებულია ბანკის შეკვეთის საფუძველზე მოახდინოს </w:t>
      </w:r>
      <w:r w:rsidR="00DF7070">
        <w:rPr>
          <w:rFonts w:ascii="Sylfaen" w:hAnsi="Sylfaen"/>
          <w:lang w:val="ka-GE"/>
        </w:rPr>
        <w:t>ფარდა-ჟალუზების მიწოდება-მონტაჟი;</w:t>
      </w:r>
    </w:p>
    <w:p w:rsidR="00DF7070" w:rsidRDefault="00DF7070" w:rsidP="00EB23CC">
      <w:pPr>
        <w:pStyle w:val="ListParagraph"/>
        <w:numPr>
          <w:ilvl w:val="0"/>
          <w:numId w:val="21"/>
        </w:numPr>
        <w:tabs>
          <w:tab w:val="left" w:pos="630"/>
        </w:tabs>
        <w:ind w:left="630" w:hanging="27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ტენდერში მონაწილე კომპანიებმა უნდა წარმოადგინონ ნიმუშები ბანკის სათაო ოფისში გენადი აფციაურთან (საკონტაქტო ნომერი - </w:t>
      </w:r>
      <w:r w:rsidRPr="00DF7070">
        <w:rPr>
          <w:rFonts w:ascii="Sylfaen" w:hAnsi="Sylfaen"/>
          <w:lang w:val="ka-GE"/>
        </w:rPr>
        <w:t>595 599030</w:t>
      </w:r>
      <w:r>
        <w:rPr>
          <w:rFonts w:ascii="Sylfaen" w:hAnsi="Sylfaen"/>
          <w:lang w:val="ka-GE"/>
        </w:rPr>
        <w:t>)</w:t>
      </w:r>
      <w:r w:rsidR="00743E0B">
        <w:rPr>
          <w:rFonts w:ascii="Sylfaen" w:hAnsi="Sylfaen"/>
        </w:rPr>
        <w:t xml:space="preserve"> </w:t>
      </w:r>
      <w:r w:rsidR="00743E0B">
        <w:rPr>
          <w:rFonts w:ascii="Sylfaen" w:hAnsi="Sylfaen"/>
          <w:lang w:val="ka-GE"/>
        </w:rPr>
        <w:t>ტენდერის დასრულებამდე 1 დღით ადრე</w:t>
      </w:r>
      <w:r>
        <w:rPr>
          <w:rFonts w:ascii="Sylfaen" w:hAnsi="Sylfaen"/>
          <w:lang w:val="ka-GE"/>
        </w:rPr>
        <w:t>;</w:t>
      </w:r>
    </w:p>
    <w:p w:rsidR="00BE6D78" w:rsidRPr="00B00C4D" w:rsidRDefault="00964662" w:rsidP="00CA4420">
      <w:pPr>
        <w:jc w:val="both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დამატებითი ინფორმაცია</w:t>
      </w:r>
      <w:r w:rsidR="00BE6D78" w:rsidRPr="00B00C4D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 xml:space="preserve">ტენდერის ვადა განისაზღვრება </w:t>
      </w:r>
      <w:r w:rsidR="00DF7070">
        <w:rPr>
          <w:rFonts w:ascii="Sylfaen" w:hAnsi="Sylfaen"/>
          <w:bCs/>
          <w:lang w:val="ka-GE"/>
        </w:rPr>
        <w:t>201</w:t>
      </w:r>
      <w:r w:rsidR="000509D3">
        <w:rPr>
          <w:rFonts w:ascii="Sylfaen" w:hAnsi="Sylfaen"/>
          <w:bCs/>
          <w:lang w:val="ka-GE"/>
        </w:rPr>
        <w:t>8</w:t>
      </w:r>
      <w:r w:rsidR="0005390C">
        <w:rPr>
          <w:rFonts w:ascii="Sylfaen" w:hAnsi="Sylfaen"/>
          <w:bCs/>
        </w:rPr>
        <w:t xml:space="preserve"> </w:t>
      </w:r>
      <w:r w:rsidR="0005390C">
        <w:rPr>
          <w:rFonts w:ascii="Sylfaen" w:hAnsi="Sylfaen"/>
          <w:bCs/>
          <w:lang w:val="ka-GE"/>
        </w:rPr>
        <w:t xml:space="preserve">წლის </w:t>
      </w:r>
      <w:r w:rsidR="008734C0">
        <w:rPr>
          <w:rFonts w:ascii="Sylfaen" w:hAnsi="Sylfaen"/>
          <w:bCs/>
          <w:lang w:val="ka-GE"/>
        </w:rPr>
        <w:t>11</w:t>
      </w:r>
      <w:r w:rsidR="005939E2">
        <w:rPr>
          <w:rFonts w:ascii="Sylfaen" w:hAnsi="Sylfaen"/>
          <w:bCs/>
        </w:rPr>
        <w:t xml:space="preserve"> </w:t>
      </w:r>
      <w:r w:rsidR="000509D3">
        <w:rPr>
          <w:rFonts w:ascii="Sylfaen" w:hAnsi="Sylfaen"/>
          <w:bCs/>
          <w:lang w:val="ka-GE"/>
        </w:rPr>
        <w:t>იანვრიდან</w:t>
      </w:r>
      <w:r w:rsidR="00BB7895">
        <w:rPr>
          <w:rFonts w:ascii="Sylfaen" w:hAnsi="Sylfaen"/>
          <w:bCs/>
          <w:lang w:val="ka-GE"/>
        </w:rPr>
        <w:t xml:space="preserve"> </w:t>
      </w:r>
      <w:r w:rsidR="00DF7070">
        <w:rPr>
          <w:rFonts w:ascii="Sylfaen" w:hAnsi="Sylfaen"/>
          <w:bCs/>
          <w:lang w:val="ka-GE"/>
        </w:rPr>
        <w:t>201</w:t>
      </w:r>
      <w:r w:rsidR="000509D3">
        <w:rPr>
          <w:rFonts w:ascii="Sylfaen" w:hAnsi="Sylfaen"/>
          <w:bCs/>
          <w:lang w:val="ka-GE"/>
        </w:rPr>
        <w:t>8</w:t>
      </w:r>
      <w:bookmarkStart w:id="0" w:name="_GoBack"/>
      <w:bookmarkEnd w:id="0"/>
      <w:r w:rsidR="006B1424">
        <w:rPr>
          <w:rFonts w:ascii="Sylfaen" w:hAnsi="Sylfaen"/>
          <w:bCs/>
          <w:lang w:val="ka-GE"/>
        </w:rPr>
        <w:t xml:space="preserve"> წლის</w:t>
      </w:r>
      <w:r w:rsidR="00442B97" w:rsidRPr="009609A4">
        <w:rPr>
          <w:rFonts w:ascii="AcadNusx" w:hAnsi="AcadNusx"/>
          <w:bCs/>
        </w:rPr>
        <w:t xml:space="preserve"> </w:t>
      </w:r>
      <w:r w:rsidR="000509D3">
        <w:rPr>
          <w:rFonts w:ascii="Sylfaen" w:hAnsi="Sylfaen"/>
          <w:bCs/>
          <w:lang w:val="ka-GE"/>
        </w:rPr>
        <w:t>18</w:t>
      </w:r>
      <w:r w:rsidR="005939E2">
        <w:rPr>
          <w:rFonts w:ascii="Sylfaen" w:hAnsi="Sylfaen"/>
          <w:bCs/>
          <w:lang w:val="ka-GE"/>
        </w:rPr>
        <w:t xml:space="preserve"> </w:t>
      </w:r>
      <w:r w:rsidR="000509D3">
        <w:rPr>
          <w:rFonts w:ascii="Sylfaen" w:hAnsi="Sylfaen"/>
          <w:bCs/>
          <w:lang w:val="ka-GE"/>
        </w:rPr>
        <w:t>იანვრის</w:t>
      </w:r>
      <w:r w:rsidR="005939E2">
        <w:rPr>
          <w:rFonts w:ascii="Sylfaen" w:hAnsi="Sylfaen"/>
          <w:bCs/>
          <w:lang w:val="ka-GE"/>
        </w:rPr>
        <w:t xml:space="preserve"> ჩათვლით</w:t>
      </w:r>
      <w:r w:rsidR="00442B97" w:rsidRPr="009609A4">
        <w:rPr>
          <w:rFonts w:ascii="AcadNusx" w:hAnsi="AcadNusx"/>
          <w:bCs/>
        </w:rPr>
        <w:t>;</w:t>
      </w:r>
    </w:p>
    <w:p w:rsidR="00DC64D9" w:rsidRPr="00B928B0" w:rsidRDefault="00964662" w:rsidP="00B928B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252780">
        <w:rPr>
          <w:rFonts w:ascii="Sylfaen" w:hAnsi="Sylfaen"/>
          <w:bCs/>
          <w:lang w:val="ka-GE"/>
        </w:rPr>
        <w:t xml:space="preserve">ტენდერში გამარჯვებულ კომპანიასთან გაფორმდება </w:t>
      </w:r>
      <w:r w:rsidR="00F973C4">
        <w:rPr>
          <w:rFonts w:ascii="Sylfaen" w:hAnsi="Sylfaen"/>
          <w:bCs/>
          <w:lang w:val="ka-GE"/>
        </w:rPr>
        <w:t>გენერალური</w:t>
      </w:r>
      <w:r w:rsidRPr="00252780">
        <w:rPr>
          <w:rFonts w:ascii="Sylfaen" w:hAnsi="Sylfaen"/>
          <w:bCs/>
          <w:lang w:val="ka-GE"/>
        </w:rPr>
        <w:t xml:space="preserve"> ხელშეკრულება</w:t>
      </w:r>
      <w:r w:rsidR="00F973C4">
        <w:rPr>
          <w:rFonts w:ascii="Sylfaen" w:hAnsi="Sylfaen"/>
          <w:bCs/>
          <w:lang w:val="ka-GE"/>
        </w:rPr>
        <w:t xml:space="preserve"> 6 თვის ვადით</w:t>
      </w:r>
      <w:r w:rsidRPr="00252780">
        <w:rPr>
          <w:rFonts w:ascii="Sylfaen" w:hAnsi="Sylfaen"/>
          <w:bCs/>
          <w:lang w:val="ka-GE"/>
        </w:rPr>
        <w:t xml:space="preserve">; </w:t>
      </w:r>
    </w:p>
    <w:p w:rsidR="00153938" w:rsidRPr="009D66D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252780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252780">
        <w:rPr>
          <w:rFonts w:ascii="AcadNusx" w:hAnsi="AcadNusx"/>
          <w:bCs/>
        </w:rPr>
        <w:t xml:space="preserve"> </w:t>
      </w:r>
      <w:r w:rsidR="00F973C4">
        <w:rPr>
          <w:rFonts w:ascii="Sylfaen" w:hAnsi="Sylfaen"/>
          <w:bCs/>
          <w:lang w:val="ka-GE"/>
        </w:rPr>
        <w:t>მომსახურების გაწევისა და შესაბამისი მიღება–ჩაბარების აქტის გაფორმების</w:t>
      </w:r>
      <w:r w:rsidR="00B928B0">
        <w:rPr>
          <w:rFonts w:ascii="Sylfaen" w:hAnsi="Sylfaen"/>
          <w:bCs/>
          <w:lang w:val="ka-GE"/>
        </w:rPr>
        <w:t xml:space="preserve"> საფუძველზე</w:t>
      </w:r>
      <w:r w:rsidR="006E284E" w:rsidRPr="00252780">
        <w:rPr>
          <w:rFonts w:ascii="Sylfaen" w:hAnsi="Sylfaen"/>
          <w:bCs/>
          <w:lang w:val="ka-GE"/>
        </w:rPr>
        <w:t>;</w:t>
      </w:r>
    </w:p>
    <w:p w:rsidR="00F46FAF" w:rsidRPr="00B117FC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B117FC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 w:rsidRPr="00B117FC">
        <w:rPr>
          <w:rFonts w:ascii="Sylfaen" w:hAnsi="Sylfaen"/>
          <w:bCs/>
          <w:lang w:val="ka-GE"/>
        </w:rPr>
        <w:t xml:space="preserve">შემოთავაზების </w:t>
      </w:r>
      <w:r w:rsidRPr="00B117FC">
        <w:rPr>
          <w:rFonts w:ascii="Sylfaen" w:hAnsi="Sylfaen"/>
          <w:bCs/>
          <w:lang w:val="ka-GE"/>
        </w:rPr>
        <w:t xml:space="preserve">ფასი </w:t>
      </w:r>
      <w:r w:rsidR="00C72EF1" w:rsidRPr="00B117FC">
        <w:rPr>
          <w:rFonts w:ascii="Sylfaen" w:hAnsi="Sylfaen"/>
          <w:bCs/>
          <w:lang w:val="ka-GE"/>
        </w:rPr>
        <w:t>მიუთითოთ</w:t>
      </w:r>
      <w:r w:rsidR="00C231D3" w:rsidRPr="00B117FC">
        <w:rPr>
          <w:rFonts w:ascii="Sylfaen" w:hAnsi="Sylfaen"/>
          <w:bCs/>
        </w:rPr>
        <w:t xml:space="preserve"> </w:t>
      </w:r>
      <w:r w:rsidR="00C231D3" w:rsidRPr="00B117FC">
        <w:rPr>
          <w:rFonts w:ascii="Sylfaen" w:hAnsi="Sylfaen"/>
          <w:b/>
          <w:bCs/>
          <w:u w:val="single"/>
          <w:lang w:val="ka-GE"/>
        </w:rPr>
        <w:t>ლარებში</w:t>
      </w:r>
      <w:r w:rsidRPr="00B117FC">
        <w:rPr>
          <w:rFonts w:ascii="Sylfaen" w:hAnsi="Sylfaen"/>
          <w:bCs/>
          <w:lang w:val="ka-GE"/>
        </w:rPr>
        <w:t xml:space="preserve"> შესაბამის გრაფ</w:t>
      </w:r>
      <w:r w:rsidR="00DC64D9" w:rsidRPr="00B117FC">
        <w:rPr>
          <w:rFonts w:ascii="Sylfaen" w:hAnsi="Sylfaen"/>
          <w:bCs/>
          <w:lang w:val="ka-GE"/>
        </w:rPr>
        <w:t>ა</w:t>
      </w:r>
      <w:r w:rsidRPr="00B117FC">
        <w:rPr>
          <w:rFonts w:ascii="Sylfaen" w:hAnsi="Sylfaen"/>
          <w:bCs/>
          <w:lang w:val="ka-GE"/>
        </w:rPr>
        <w:t>ში, პუნქტი</w:t>
      </w:r>
      <w:r w:rsidR="0011786B" w:rsidRPr="00B117FC">
        <w:rPr>
          <w:rFonts w:ascii="AcadNusx" w:hAnsi="AcadNusx"/>
          <w:bCs/>
          <w:lang w:val="ka-GE"/>
        </w:rPr>
        <w:t xml:space="preserve"> #1-</w:t>
      </w:r>
      <w:r w:rsidRPr="00B117FC">
        <w:rPr>
          <w:rFonts w:ascii="Sylfaen" w:hAnsi="Sylfaen"/>
          <w:bCs/>
          <w:lang w:val="ka-GE"/>
        </w:rPr>
        <w:t>ის</w:t>
      </w:r>
      <w:r w:rsidR="00CE6BF6" w:rsidRPr="00B117FC">
        <w:rPr>
          <w:rFonts w:ascii="Sylfaen" w:hAnsi="Sylfaen"/>
          <w:bCs/>
        </w:rPr>
        <w:t xml:space="preserve"> </w:t>
      </w:r>
      <w:r w:rsidRPr="00B117FC">
        <w:rPr>
          <w:rFonts w:ascii="Sylfaen" w:hAnsi="Sylfaen"/>
          <w:bCs/>
          <w:lang w:val="ka-GE"/>
        </w:rPr>
        <w:t>გასწვრივ</w:t>
      </w:r>
      <w:r w:rsidR="0011786B" w:rsidRPr="00B117FC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გთხოვთ, ფასები მიუთითოთ</w:t>
      </w:r>
      <w:r w:rsidR="006B0D3B">
        <w:rPr>
          <w:rFonts w:ascii="Sylfaen" w:hAnsi="Sylfaen"/>
          <w:bCs/>
        </w:rPr>
        <w:t xml:space="preserve"> </w:t>
      </w:r>
      <w:r w:rsidR="006B0D3B" w:rsidRPr="009609A4">
        <w:rPr>
          <w:rFonts w:ascii="Sylfaen" w:hAnsi="Sylfaen"/>
          <w:bCs/>
          <w:lang w:val="ka-GE"/>
        </w:rPr>
        <w:t>ლარებში</w:t>
      </w:r>
      <w:r w:rsidR="006B0D3B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 შესაბამისი პუნქტის გასწვრივ 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F46FAF" w:rsidRPr="00476F76" w:rsidRDefault="009609A4" w:rsidP="005B3D2B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lastRenderedPageBreak/>
        <w:t xml:space="preserve">შემოთავაზებები </w:t>
      </w:r>
      <w:r w:rsidR="001E5470">
        <w:rPr>
          <w:rFonts w:ascii="Sylfaen" w:hAnsi="Sylfaen"/>
          <w:bCs/>
          <w:lang w:val="ka-GE"/>
        </w:rPr>
        <w:t>მო</w:t>
      </w:r>
      <w:r w:rsidRPr="009609A4">
        <w:rPr>
          <w:rFonts w:ascii="Sylfaen" w:hAnsi="Sylfaen"/>
          <w:bCs/>
          <w:lang w:val="ka-GE"/>
        </w:rPr>
        <w:t>მწოდებლისათვის გახდება ანონიმური ტენდერის დასრულებამდე 3 (სამი) საათით ადრე.</w:t>
      </w:r>
    </w:p>
    <w:p w:rsidR="00CA546D" w:rsidRPr="008734C0" w:rsidRDefault="00476F76" w:rsidP="00B117FC">
      <w:pPr>
        <w:pStyle w:val="ListParagraph"/>
        <w:numPr>
          <w:ilvl w:val="0"/>
          <w:numId w:val="10"/>
        </w:numPr>
        <w:ind w:left="1440"/>
        <w:jc w:val="both"/>
        <w:rPr>
          <w:rFonts w:ascii="AcadNusx" w:hAnsi="AcadNusx"/>
          <w:bCs/>
          <w:lang w:val="ka-GE"/>
        </w:rPr>
      </w:pPr>
      <w:r w:rsidRPr="008734C0">
        <w:rPr>
          <w:rFonts w:ascii="Sylfaen" w:hAnsi="Sylfaen"/>
          <w:bCs/>
          <w:lang w:val="ka-GE"/>
        </w:rPr>
        <w:t xml:space="preserve">დამატებითი კითხვების შემთხვევაში, გთხოვთ, დაუკავშირდეთ </w:t>
      </w:r>
      <w:r w:rsidR="008734C0" w:rsidRPr="008734C0">
        <w:rPr>
          <w:rFonts w:ascii="Sylfaen" w:hAnsi="Sylfaen"/>
          <w:bCs/>
          <w:lang w:val="ka-GE"/>
        </w:rPr>
        <w:t>გიორგი ბუქურს - 599565992</w:t>
      </w:r>
    </w:p>
    <w:sectPr w:rsidR="00CA546D" w:rsidRPr="008734C0" w:rsidSect="006A58CD">
      <w:pgSz w:w="12240" w:h="15840"/>
      <w:pgMar w:top="54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F82B7C"/>
    <w:multiLevelType w:val="hybridMultilevel"/>
    <w:tmpl w:val="5EAA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5606B"/>
    <w:multiLevelType w:val="hybridMultilevel"/>
    <w:tmpl w:val="6D84C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43A16"/>
    <w:multiLevelType w:val="hybridMultilevel"/>
    <w:tmpl w:val="2C08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D3E57"/>
    <w:multiLevelType w:val="hybridMultilevel"/>
    <w:tmpl w:val="A4B42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A2635"/>
    <w:multiLevelType w:val="hybridMultilevel"/>
    <w:tmpl w:val="1100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9"/>
  </w:num>
  <w:num w:numId="8">
    <w:abstractNumId w:val="0"/>
  </w:num>
  <w:num w:numId="9">
    <w:abstractNumId w:val="16"/>
  </w:num>
  <w:num w:numId="10">
    <w:abstractNumId w:val="20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4"/>
  </w:num>
  <w:num w:numId="17">
    <w:abstractNumId w:val="10"/>
  </w:num>
  <w:num w:numId="18">
    <w:abstractNumId w:val="17"/>
  </w:num>
  <w:num w:numId="19">
    <w:abstractNumId w:val="8"/>
  </w:num>
  <w:num w:numId="20">
    <w:abstractNumId w:val="13"/>
  </w:num>
  <w:num w:numId="21">
    <w:abstractNumId w:val="1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15DDE"/>
    <w:rsid w:val="00047783"/>
    <w:rsid w:val="000509D3"/>
    <w:rsid w:val="0005390C"/>
    <w:rsid w:val="00056068"/>
    <w:rsid w:val="00076C04"/>
    <w:rsid w:val="000777CA"/>
    <w:rsid w:val="000841C8"/>
    <w:rsid w:val="000A7943"/>
    <w:rsid w:val="000C2586"/>
    <w:rsid w:val="000C3418"/>
    <w:rsid w:val="000D0D08"/>
    <w:rsid w:val="000D1694"/>
    <w:rsid w:val="00100ABB"/>
    <w:rsid w:val="00102E56"/>
    <w:rsid w:val="0011786B"/>
    <w:rsid w:val="001306DA"/>
    <w:rsid w:val="00153938"/>
    <w:rsid w:val="00161A85"/>
    <w:rsid w:val="00173B5A"/>
    <w:rsid w:val="001B0A3B"/>
    <w:rsid w:val="001B48B7"/>
    <w:rsid w:val="001D4A7F"/>
    <w:rsid w:val="001E3301"/>
    <w:rsid w:val="001E5470"/>
    <w:rsid w:val="001E5CF7"/>
    <w:rsid w:val="00205442"/>
    <w:rsid w:val="00230937"/>
    <w:rsid w:val="00241743"/>
    <w:rsid w:val="00252780"/>
    <w:rsid w:val="0027605F"/>
    <w:rsid w:val="002955A8"/>
    <w:rsid w:val="002B2505"/>
    <w:rsid w:val="002B3FF9"/>
    <w:rsid w:val="002E0158"/>
    <w:rsid w:val="002E128A"/>
    <w:rsid w:val="002E5E8C"/>
    <w:rsid w:val="00304144"/>
    <w:rsid w:val="0031022D"/>
    <w:rsid w:val="0032273F"/>
    <w:rsid w:val="00324FD6"/>
    <w:rsid w:val="00331AA4"/>
    <w:rsid w:val="00354680"/>
    <w:rsid w:val="003657DB"/>
    <w:rsid w:val="00365AF5"/>
    <w:rsid w:val="00375742"/>
    <w:rsid w:val="00381E0D"/>
    <w:rsid w:val="00396EC7"/>
    <w:rsid w:val="003A3774"/>
    <w:rsid w:val="003B204A"/>
    <w:rsid w:val="003B21EF"/>
    <w:rsid w:val="003B3555"/>
    <w:rsid w:val="003D6956"/>
    <w:rsid w:val="003E7582"/>
    <w:rsid w:val="003F60F1"/>
    <w:rsid w:val="00403A04"/>
    <w:rsid w:val="00431105"/>
    <w:rsid w:val="00442B97"/>
    <w:rsid w:val="00444D4A"/>
    <w:rsid w:val="004522A1"/>
    <w:rsid w:val="0045715E"/>
    <w:rsid w:val="00476F76"/>
    <w:rsid w:val="00492FD4"/>
    <w:rsid w:val="004B4A7F"/>
    <w:rsid w:val="0051660C"/>
    <w:rsid w:val="005220CC"/>
    <w:rsid w:val="00541264"/>
    <w:rsid w:val="00550191"/>
    <w:rsid w:val="00552947"/>
    <w:rsid w:val="005939E2"/>
    <w:rsid w:val="005A0E70"/>
    <w:rsid w:val="005B3D2B"/>
    <w:rsid w:val="005B4698"/>
    <w:rsid w:val="005F383E"/>
    <w:rsid w:val="00606FEB"/>
    <w:rsid w:val="006132E6"/>
    <w:rsid w:val="00646394"/>
    <w:rsid w:val="006A589E"/>
    <w:rsid w:val="006A58CD"/>
    <w:rsid w:val="006B0D3B"/>
    <w:rsid w:val="006B1424"/>
    <w:rsid w:val="006D58D9"/>
    <w:rsid w:val="006E284E"/>
    <w:rsid w:val="007168F8"/>
    <w:rsid w:val="00743E0B"/>
    <w:rsid w:val="00747DBB"/>
    <w:rsid w:val="00754669"/>
    <w:rsid w:val="007C3655"/>
    <w:rsid w:val="007C456F"/>
    <w:rsid w:val="007D4B84"/>
    <w:rsid w:val="007D76DD"/>
    <w:rsid w:val="007E14F9"/>
    <w:rsid w:val="007F1982"/>
    <w:rsid w:val="007F6F05"/>
    <w:rsid w:val="008135B5"/>
    <w:rsid w:val="00831095"/>
    <w:rsid w:val="00843576"/>
    <w:rsid w:val="0084768A"/>
    <w:rsid w:val="00865D45"/>
    <w:rsid w:val="008730BF"/>
    <w:rsid w:val="008734C0"/>
    <w:rsid w:val="00873BAD"/>
    <w:rsid w:val="00887661"/>
    <w:rsid w:val="008C3FA2"/>
    <w:rsid w:val="008E5BAE"/>
    <w:rsid w:val="009008D0"/>
    <w:rsid w:val="00916802"/>
    <w:rsid w:val="009227D2"/>
    <w:rsid w:val="00933E22"/>
    <w:rsid w:val="009375AC"/>
    <w:rsid w:val="009609A4"/>
    <w:rsid w:val="00964662"/>
    <w:rsid w:val="00980D67"/>
    <w:rsid w:val="009813EB"/>
    <w:rsid w:val="009A5C6D"/>
    <w:rsid w:val="009D66D4"/>
    <w:rsid w:val="009D6AF5"/>
    <w:rsid w:val="00A4745B"/>
    <w:rsid w:val="00A632EC"/>
    <w:rsid w:val="00A662B8"/>
    <w:rsid w:val="00AA7A0C"/>
    <w:rsid w:val="00AB4F7A"/>
    <w:rsid w:val="00AC43B3"/>
    <w:rsid w:val="00AD1C7B"/>
    <w:rsid w:val="00AE2CD0"/>
    <w:rsid w:val="00AF6008"/>
    <w:rsid w:val="00B00C4D"/>
    <w:rsid w:val="00B046DC"/>
    <w:rsid w:val="00B117FC"/>
    <w:rsid w:val="00B12F62"/>
    <w:rsid w:val="00B31E12"/>
    <w:rsid w:val="00B368CC"/>
    <w:rsid w:val="00B37838"/>
    <w:rsid w:val="00B37B6F"/>
    <w:rsid w:val="00B637D0"/>
    <w:rsid w:val="00B66B2D"/>
    <w:rsid w:val="00B928B0"/>
    <w:rsid w:val="00BB254B"/>
    <w:rsid w:val="00BB7895"/>
    <w:rsid w:val="00BD4E6E"/>
    <w:rsid w:val="00BE4FD6"/>
    <w:rsid w:val="00BE6D78"/>
    <w:rsid w:val="00C231D3"/>
    <w:rsid w:val="00C37B90"/>
    <w:rsid w:val="00C438ED"/>
    <w:rsid w:val="00C43F82"/>
    <w:rsid w:val="00C57655"/>
    <w:rsid w:val="00C6460C"/>
    <w:rsid w:val="00C72EF1"/>
    <w:rsid w:val="00C84D89"/>
    <w:rsid w:val="00C95AD4"/>
    <w:rsid w:val="00CA4420"/>
    <w:rsid w:val="00CA546D"/>
    <w:rsid w:val="00CE6BF6"/>
    <w:rsid w:val="00D027CA"/>
    <w:rsid w:val="00D17858"/>
    <w:rsid w:val="00D30D69"/>
    <w:rsid w:val="00D3650B"/>
    <w:rsid w:val="00D36A36"/>
    <w:rsid w:val="00D40859"/>
    <w:rsid w:val="00D541C3"/>
    <w:rsid w:val="00D55FF5"/>
    <w:rsid w:val="00D91B3C"/>
    <w:rsid w:val="00D94940"/>
    <w:rsid w:val="00DC55D2"/>
    <w:rsid w:val="00DC5998"/>
    <w:rsid w:val="00DC64D9"/>
    <w:rsid w:val="00DD1A2E"/>
    <w:rsid w:val="00DF7070"/>
    <w:rsid w:val="00E03853"/>
    <w:rsid w:val="00E17127"/>
    <w:rsid w:val="00E2733E"/>
    <w:rsid w:val="00E32F34"/>
    <w:rsid w:val="00E56F05"/>
    <w:rsid w:val="00E642E4"/>
    <w:rsid w:val="00EB23CC"/>
    <w:rsid w:val="00EC01FF"/>
    <w:rsid w:val="00ED1503"/>
    <w:rsid w:val="00ED7878"/>
    <w:rsid w:val="00F17E73"/>
    <w:rsid w:val="00F3376E"/>
    <w:rsid w:val="00F44D01"/>
    <w:rsid w:val="00F46FAF"/>
    <w:rsid w:val="00F5120E"/>
    <w:rsid w:val="00F5169E"/>
    <w:rsid w:val="00F95C8B"/>
    <w:rsid w:val="00F973C4"/>
    <w:rsid w:val="00FA45CB"/>
    <w:rsid w:val="00FB246A"/>
    <w:rsid w:val="00FC53B6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5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2012-05-15T15:14:00Z</cp:lastPrinted>
  <dcterms:created xsi:type="dcterms:W3CDTF">2018-01-11T12:19:00Z</dcterms:created>
  <dcterms:modified xsi:type="dcterms:W3CDTF">2018-01-11T12:19:00Z</dcterms:modified>
</cp:coreProperties>
</file>