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53" w:rsidRPr="000D6C53" w:rsidRDefault="000D6C53" w:rsidP="000D6C53">
      <w:pPr>
        <w:tabs>
          <w:tab w:val="left" w:pos="0"/>
        </w:tabs>
        <w:spacing w:after="240"/>
        <w:jc w:val="center"/>
        <w:rPr>
          <w:rFonts w:ascii="BPG Arial" w:hAnsi="BPG Arial" w:cs="BPG Arial"/>
          <w:b/>
          <w:szCs w:val="22"/>
          <w:lang w:val="ka-GE"/>
        </w:rPr>
      </w:pPr>
      <w:r w:rsidRPr="000D6C53">
        <w:rPr>
          <w:rFonts w:ascii="BPG Arial" w:hAnsi="BPG Arial" w:cs="BPG Arial"/>
          <w:b/>
          <w:szCs w:val="22"/>
          <w:lang w:val="ka-GE"/>
        </w:rPr>
        <w:t>საინკასაციო ჩანთებისა და ტომრების შესყიდვის ტენდერი</w:t>
      </w:r>
    </w:p>
    <w:p w:rsidR="000D6C53" w:rsidRPr="000D6C53" w:rsidRDefault="000D6C53" w:rsidP="000D6C53">
      <w:pPr>
        <w:tabs>
          <w:tab w:val="left" w:pos="0"/>
        </w:tabs>
        <w:spacing w:after="240"/>
        <w:rPr>
          <w:rFonts w:ascii="Sylfaen" w:hAnsi="Sylfaen" w:cs="Sylfaen"/>
          <w:b/>
          <w:szCs w:val="22"/>
        </w:rPr>
      </w:pPr>
    </w:p>
    <w:tbl>
      <w:tblPr>
        <w:tblW w:w="9612" w:type="dxa"/>
        <w:tblLook w:val="04A0" w:firstRow="1" w:lastRow="0" w:firstColumn="1" w:lastColumn="0" w:noHBand="0" w:noVBand="1"/>
      </w:tblPr>
      <w:tblGrid>
        <w:gridCol w:w="328"/>
        <w:gridCol w:w="2949"/>
        <w:gridCol w:w="3681"/>
        <w:gridCol w:w="1471"/>
        <w:gridCol w:w="1188"/>
      </w:tblGrid>
      <w:tr w:rsidR="009312EC" w:rsidTr="009312EC">
        <w:trPr>
          <w:trHeight w:val="32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EC" w:rsidRPr="00C40444" w:rsidRDefault="009312EC">
            <w:pPr>
              <w:jc w:val="center"/>
              <w:rPr>
                <w:rFonts w:ascii="BPG Arial" w:hAnsi="BPG Arial" w:cs="BPG Arial"/>
                <w:b/>
                <w:bCs/>
                <w:color w:val="000000"/>
                <w:sz w:val="20"/>
                <w:szCs w:val="22"/>
              </w:rPr>
            </w:pPr>
            <w:r w:rsidRPr="00C40444">
              <w:rPr>
                <w:rFonts w:ascii="BPG Arial" w:hAnsi="BPG Arial" w:cs="BPG Arial"/>
                <w:b/>
                <w:bCs/>
                <w:color w:val="000000"/>
                <w:sz w:val="20"/>
                <w:szCs w:val="22"/>
              </w:rPr>
              <w:t>#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EC" w:rsidRPr="00C40444" w:rsidRDefault="009312EC">
            <w:pPr>
              <w:jc w:val="center"/>
              <w:rPr>
                <w:rFonts w:ascii="BPG Arial" w:hAnsi="BPG Arial" w:cs="BPG Arial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C40444">
              <w:rPr>
                <w:rFonts w:ascii="BPG Arial" w:hAnsi="BPG Arial" w:cs="BPG Arial"/>
                <w:b/>
                <w:bCs/>
                <w:color w:val="000000"/>
                <w:sz w:val="20"/>
                <w:szCs w:val="22"/>
              </w:rPr>
              <w:t>დასახელება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EC" w:rsidRPr="00C40444" w:rsidRDefault="009312EC">
            <w:pPr>
              <w:jc w:val="center"/>
              <w:rPr>
                <w:rFonts w:ascii="BPG Arial" w:hAnsi="BPG Arial" w:cs="BPG Arial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C40444">
              <w:rPr>
                <w:rFonts w:ascii="BPG Arial" w:hAnsi="BPG Arial" w:cs="BPG Arial"/>
                <w:b/>
                <w:bCs/>
                <w:color w:val="000000"/>
                <w:sz w:val="20"/>
                <w:szCs w:val="22"/>
              </w:rPr>
              <w:t>სფეციფიკაცია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EC" w:rsidRPr="00C40444" w:rsidRDefault="009312EC">
            <w:pPr>
              <w:jc w:val="center"/>
              <w:rPr>
                <w:rFonts w:ascii="BPG Arial" w:hAnsi="BPG Arial" w:cs="BPG Arial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C40444">
              <w:rPr>
                <w:rFonts w:ascii="BPG Arial" w:hAnsi="BPG Arial" w:cs="BPG Arial"/>
                <w:b/>
                <w:bCs/>
                <w:color w:val="000000"/>
                <w:sz w:val="20"/>
                <w:szCs w:val="22"/>
              </w:rPr>
              <w:t>რაოდენობა</w:t>
            </w:r>
            <w:proofErr w:type="spellEnd"/>
            <w:r w:rsidRPr="00C40444">
              <w:rPr>
                <w:rFonts w:ascii="BPG Arial" w:hAnsi="BPG Arial" w:cs="BPG Arial"/>
                <w:b/>
                <w:bCs/>
                <w:color w:val="000000"/>
                <w:sz w:val="20"/>
                <w:szCs w:val="22"/>
              </w:rPr>
              <w:t xml:space="preserve"> (</w:t>
            </w:r>
            <w:proofErr w:type="spellStart"/>
            <w:r w:rsidRPr="00C40444">
              <w:rPr>
                <w:rFonts w:ascii="BPG Arial" w:hAnsi="BPG Arial" w:cs="BPG Arial"/>
                <w:b/>
                <w:bCs/>
                <w:color w:val="000000"/>
                <w:sz w:val="20"/>
                <w:szCs w:val="22"/>
              </w:rPr>
              <w:t>ცალი</w:t>
            </w:r>
            <w:proofErr w:type="spellEnd"/>
            <w:r w:rsidRPr="00C40444">
              <w:rPr>
                <w:rFonts w:ascii="BPG Arial" w:hAnsi="BPG Arial" w:cs="BPG Arial"/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EC" w:rsidRPr="00C40444" w:rsidRDefault="009312EC">
            <w:pPr>
              <w:jc w:val="center"/>
              <w:rPr>
                <w:rFonts w:ascii="BPG Arial" w:hAnsi="BPG Arial" w:cs="BPG Arial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C40444">
              <w:rPr>
                <w:rFonts w:ascii="BPG Arial" w:hAnsi="BPG Arial" w:cs="BPG Arial"/>
                <w:b/>
                <w:bCs/>
                <w:color w:val="000000"/>
                <w:sz w:val="20"/>
                <w:szCs w:val="22"/>
              </w:rPr>
              <w:t>ფასი</w:t>
            </w:r>
            <w:proofErr w:type="spellEnd"/>
          </w:p>
        </w:tc>
      </w:tr>
      <w:tr w:rsidR="009312EC" w:rsidRPr="00C40444" w:rsidTr="009312EC">
        <w:trPr>
          <w:trHeight w:val="198"/>
        </w:trPr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EC" w:rsidRPr="00C40444" w:rsidRDefault="009312EC">
            <w:pPr>
              <w:jc w:val="center"/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EC" w:rsidRPr="00C40444" w:rsidRDefault="009312EC">
            <w:pPr>
              <w:jc w:val="center"/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საინკასაციო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ჩანთა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(40X45)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რკინის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ჩამკეთით</w:t>
            </w:r>
            <w:proofErr w:type="spellEnd"/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მასალა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: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ბრეზენტი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EC" w:rsidRPr="00C40444" w:rsidRDefault="009312EC">
            <w:pPr>
              <w:jc w:val="center"/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60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EC" w:rsidRPr="00C40444" w:rsidRDefault="009312EC">
            <w:pPr>
              <w:jc w:val="center"/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 </w:t>
            </w:r>
          </w:p>
        </w:tc>
      </w:tr>
      <w:tr w:rsidR="009312EC" w:rsidRPr="00C40444" w:rsidTr="009312EC">
        <w:trPr>
          <w:trHeight w:val="198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ფერი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: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ხაკისფერი</w:t>
            </w:r>
            <w:proofErr w:type="spellEnd"/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</w:tr>
      <w:tr w:rsidR="009312EC" w:rsidRPr="00C40444" w:rsidTr="009312EC">
        <w:trPr>
          <w:trHeight w:val="198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ზომა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: 45(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სიგრძე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) 40 (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სიგანე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</w:tr>
      <w:tr w:rsidR="009312EC" w:rsidRPr="00C40444" w:rsidTr="009312EC">
        <w:trPr>
          <w:trHeight w:val="345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ჩამკეტი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: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ლითონის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მინიმუმ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სისქე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1.2მმ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ლუქის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გასაყრელი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ნახვრეტის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ზომა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4მმ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</w:tr>
      <w:tr w:rsidR="009312EC" w:rsidRPr="00C40444" w:rsidTr="009312EC">
        <w:trPr>
          <w:trHeight w:val="198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სახელურები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: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დაბლიდან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წრეზე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ამოტარებული</w:t>
            </w:r>
            <w:proofErr w:type="spellEnd"/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</w:tr>
      <w:tr w:rsidR="009312EC" w:rsidRPr="00C40444" w:rsidTr="009312EC">
        <w:trPr>
          <w:trHeight w:val="198"/>
        </w:trPr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EC" w:rsidRPr="00C40444" w:rsidRDefault="009312EC">
            <w:pPr>
              <w:jc w:val="center"/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EC" w:rsidRPr="00C40444" w:rsidRDefault="009312EC">
            <w:pPr>
              <w:jc w:val="center"/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საინკასაციო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ჩანთა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(30X40)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რკინის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ჩამკეთით</w:t>
            </w:r>
            <w:proofErr w:type="spellEnd"/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მასალა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: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ბრეზენტი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EC" w:rsidRPr="00C40444" w:rsidRDefault="009312EC">
            <w:pPr>
              <w:jc w:val="center"/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30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EC" w:rsidRPr="00C40444" w:rsidRDefault="009312EC">
            <w:pPr>
              <w:jc w:val="center"/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 </w:t>
            </w:r>
          </w:p>
        </w:tc>
      </w:tr>
      <w:tr w:rsidR="009312EC" w:rsidRPr="00C40444" w:rsidTr="009312EC">
        <w:trPr>
          <w:trHeight w:val="198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ფერი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: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ხაკისფერი</w:t>
            </w:r>
            <w:proofErr w:type="spellEnd"/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</w:tr>
      <w:tr w:rsidR="009312EC" w:rsidRPr="00C40444" w:rsidTr="009312EC">
        <w:trPr>
          <w:trHeight w:val="198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ზომა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: 30(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სიგრძე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) 40 (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სიგანე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</w:tr>
      <w:tr w:rsidR="009312EC" w:rsidRPr="00C40444" w:rsidTr="009312EC">
        <w:trPr>
          <w:trHeight w:val="345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ჩამკეტი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: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ლითონის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მინიმუმ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სისქე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1.2მმ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ლუქის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გასაყრელი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ნახვრეტის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ზომა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4მმ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</w:tr>
      <w:tr w:rsidR="009312EC" w:rsidRPr="00C40444" w:rsidTr="009312EC">
        <w:trPr>
          <w:trHeight w:val="198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სახელურები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: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დაბლიდან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წრეზე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ამოტარებული</w:t>
            </w:r>
            <w:proofErr w:type="spellEnd"/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</w:tr>
      <w:tr w:rsidR="009312EC" w:rsidRPr="00C40444" w:rsidTr="009312EC">
        <w:trPr>
          <w:trHeight w:val="198"/>
        </w:trPr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EC" w:rsidRPr="00C40444" w:rsidRDefault="009312EC">
            <w:pPr>
              <w:jc w:val="center"/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EC" w:rsidRPr="00C40444" w:rsidRDefault="009312EC">
            <w:pPr>
              <w:jc w:val="center"/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საინკასაციო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ტომარა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(45X75)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მასალა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: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ბრეზენტი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EC" w:rsidRPr="00C40444" w:rsidRDefault="009312EC">
            <w:pPr>
              <w:jc w:val="center"/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EC" w:rsidRPr="00C40444" w:rsidRDefault="009312EC">
            <w:pPr>
              <w:jc w:val="center"/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 </w:t>
            </w:r>
          </w:p>
        </w:tc>
      </w:tr>
      <w:tr w:rsidR="009312EC" w:rsidRPr="00C40444" w:rsidTr="009312EC">
        <w:trPr>
          <w:trHeight w:val="198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ფერი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: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ხაკისფერი</w:t>
            </w:r>
            <w:proofErr w:type="spellEnd"/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</w:tr>
      <w:tr w:rsidR="009312EC" w:rsidRPr="00C40444" w:rsidTr="009312EC">
        <w:trPr>
          <w:trHeight w:val="198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ზომა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: 45(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სიგანე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) 75 (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სიგრძე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</w:tr>
      <w:tr w:rsidR="009312EC" w:rsidRPr="00C40444" w:rsidTr="009312EC">
        <w:trPr>
          <w:trHeight w:val="198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სახელურები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: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დაბლიდან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წრეზე</w:t>
            </w:r>
            <w:proofErr w:type="spellEnd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40444">
              <w:rPr>
                <w:rFonts w:ascii="BPG Arial" w:hAnsi="BPG Arial" w:cs="BPG Arial"/>
                <w:color w:val="000000"/>
                <w:sz w:val="18"/>
                <w:szCs w:val="20"/>
              </w:rPr>
              <w:t>ამოტარებული</w:t>
            </w:r>
            <w:proofErr w:type="spellEnd"/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EC" w:rsidRPr="00C40444" w:rsidRDefault="009312EC">
            <w:pPr>
              <w:rPr>
                <w:rFonts w:ascii="BPG Arial" w:hAnsi="BPG Arial" w:cs="BPG Arial"/>
                <w:color w:val="000000"/>
                <w:sz w:val="18"/>
                <w:szCs w:val="20"/>
              </w:rPr>
            </w:pPr>
          </w:p>
        </w:tc>
      </w:tr>
    </w:tbl>
    <w:p w:rsidR="009312EC" w:rsidRDefault="009312EC">
      <w:pPr>
        <w:rPr>
          <w:rFonts w:ascii="BPG Arial" w:hAnsi="BPG Arial" w:cs="BPG Arial"/>
          <w:color w:val="FF0000"/>
          <w:sz w:val="18"/>
          <w:szCs w:val="18"/>
        </w:rPr>
      </w:pPr>
      <w:r>
        <w:br/>
      </w:r>
      <w:proofErr w:type="spellStart"/>
      <w:proofErr w:type="gramStart"/>
      <w:r w:rsidRPr="009312EC">
        <w:rPr>
          <w:rFonts w:ascii="BPG Arial" w:hAnsi="BPG Arial" w:cs="BPG Arial"/>
          <w:b/>
          <w:sz w:val="18"/>
          <w:szCs w:val="18"/>
        </w:rPr>
        <w:t>შენიშვნა</w:t>
      </w:r>
      <w:proofErr w:type="spellEnd"/>
      <w:proofErr w:type="gramEnd"/>
      <w:r w:rsidRPr="009312EC">
        <w:rPr>
          <w:rFonts w:ascii="BPG Arial" w:hAnsi="BPG Arial" w:cs="BPG Arial"/>
          <w:b/>
          <w:sz w:val="18"/>
          <w:szCs w:val="18"/>
        </w:rPr>
        <w:t xml:space="preserve">: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ცხრილში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ფასები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უნდა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მიეთითოს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ეროვნულ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ვალუტაში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-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ლარი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;  </w:t>
      </w:r>
      <w:r w:rsidRPr="009312EC">
        <w:rPr>
          <w:rFonts w:ascii="BPG Arial" w:hAnsi="BPG Arial" w:cs="BPG Arial"/>
          <w:sz w:val="18"/>
          <w:szCs w:val="18"/>
          <w:u w:val="single"/>
        </w:rPr>
        <w:br/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შემოთავაზებული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სატენდერო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წინადადების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ფასი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წარმოდგენილი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უნდა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იყოს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საქართველოს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კანონმდებლობით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დადგენილი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ყველა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გადასახადის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 xml:space="preserve"> </w:t>
      </w:r>
      <w:proofErr w:type="spellStart"/>
      <w:r w:rsidRPr="009312EC">
        <w:rPr>
          <w:rFonts w:ascii="BPG Arial" w:hAnsi="BPG Arial" w:cs="BPG Arial"/>
          <w:sz w:val="18"/>
          <w:szCs w:val="18"/>
          <w:u w:val="single"/>
        </w:rPr>
        <w:t>ჩათვლით</w:t>
      </w:r>
      <w:proofErr w:type="spellEnd"/>
      <w:r w:rsidRPr="009312EC">
        <w:rPr>
          <w:rFonts w:ascii="BPG Arial" w:hAnsi="BPG Arial" w:cs="BPG Arial"/>
          <w:sz w:val="18"/>
          <w:szCs w:val="18"/>
          <w:u w:val="single"/>
        </w:rPr>
        <w:t>;</w:t>
      </w:r>
      <w:r>
        <w:rPr>
          <w:rFonts w:ascii="BPG Arial" w:hAnsi="BPG Arial" w:cs="BPG Arial"/>
          <w:color w:val="FF0000"/>
          <w:sz w:val="18"/>
          <w:szCs w:val="18"/>
        </w:rPr>
        <w:br/>
      </w:r>
      <w:r>
        <w:rPr>
          <w:rFonts w:ascii="BPG Arial" w:hAnsi="BPG Arial" w:cs="BPG Arial"/>
          <w:color w:val="FF0000"/>
          <w:sz w:val="18"/>
          <w:szCs w:val="18"/>
        </w:rPr>
        <w:br/>
      </w:r>
    </w:p>
    <w:p w:rsidR="009312EC" w:rsidRDefault="009312EC">
      <w:pPr>
        <w:rPr>
          <w:rFonts w:ascii="BPG Arial" w:hAnsi="BPG Arial" w:cs="BPG Arial"/>
          <w:color w:val="FF0000"/>
          <w:sz w:val="18"/>
          <w:szCs w:val="18"/>
        </w:rPr>
      </w:pPr>
    </w:p>
    <w:p w:rsidR="009312EC" w:rsidRPr="009312EC" w:rsidRDefault="009312EC" w:rsidP="009312EC">
      <w:pPr>
        <w:pStyle w:val="ListParagraph"/>
        <w:ind w:left="0"/>
        <w:jc w:val="both"/>
        <w:rPr>
          <w:rFonts w:ascii="BPG Arial" w:hAnsi="BPG Arial" w:cs="BPG Arial"/>
          <w:b/>
          <w:bCs/>
          <w:lang w:val="ka-GE"/>
        </w:rPr>
      </w:pPr>
      <w:r w:rsidRPr="009312EC">
        <w:rPr>
          <w:rFonts w:ascii="BPG Arial" w:hAnsi="BPG Arial" w:cs="BPG Arial"/>
          <w:b/>
          <w:bCs/>
          <w:lang w:val="ka-GE"/>
        </w:rPr>
        <w:t xml:space="preserve">პირობები: </w:t>
      </w:r>
    </w:p>
    <w:p w:rsidR="009312EC" w:rsidRPr="00B3753F" w:rsidRDefault="009312EC" w:rsidP="009312EC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</w:p>
    <w:p w:rsidR="009312EC" w:rsidRPr="009312EC" w:rsidRDefault="009312EC" w:rsidP="009312EC">
      <w:pPr>
        <w:pStyle w:val="ListParagraph"/>
        <w:numPr>
          <w:ilvl w:val="0"/>
          <w:numId w:val="1"/>
        </w:numPr>
        <w:spacing w:after="60"/>
        <w:jc w:val="both"/>
        <w:rPr>
          <w:rFonts w:ascii="BPG Arial" w:hAnsi="BPG Arial" w:cs="BPG Arial"/>
          <w:b/>
          <w:sz w:val="18"/>
          <w:szCs w:val="18"/>
          <w:u w:val="single"/>
          <w:lang w:val="ka-GE"/>
        </w:rPr>
      </w:pPr>
      <w:r w:rsidRPr="009312EC">
        <w:rPr>
          <w:rFonts w:ascii="BPG Arial" w:hAnsi="BPG Arial" w:cs="BPG Arial"/>
          <w:sz w:val="18"/>
          <w:szCs w:val="18"/>
          <w:lang w:val="ka-GE"/>
        </w:rPr>
        <w:t>ტენდერში გამარჯვებულ კომპანიასთან გაფორმდება ხელშეკრულება;</w:t>
      </w:r>
    </w:p>
    <w:p w:rsidR="00086587" w:rsidRDefault="009312EC" w:rsidP="009312EC">
      <w:pPr>
        <w:pStyle w:val="ListParagraph"/>
        <w:numPr>
          <w:ilvl w:val="0"/>
          <w:numId w:val="1"/>
        </w:numPr>
        <w:spacing w:after="60"/>
        <w:rPr>
          <w:rFonts w:ascii="BPG Arial" w:hAnsi="BPG Arial" w:cs="BPG Arial"/>
          <w:sz w:val="18"/>
          <w:szCs w:val="18"/>
        </w:rPr>
      </w:pPr>
      <w:r w:rsidRPr="009312EC">
        <w:rPr>
          <w:rFonts w:ascii="BPG Arial" w:hAnsi="BPG Arial" w:cs="BPG Arial"/>
          <w:sz w:val="18"/>
          <w:szCs w:val="18"/>
          <w:lang w:val="ka-GE"/>
        </w:rPr>
        <w:t xml:space="preserve">პრეტენდენტებმა უნდა წარმოადგინონ ნიმუშები </w:t>
      </w:r>
      <w:r w:rsidR="00C65014">
        <w:rPr>
          <w:rFonts w:ascii="BPG Arial" w:hAnsi="BPG Arial" w:cs="BPG Arial"/>
          <w:sz w:val="18"/>
          <w:szCs w:val="18"/>
          <w:lang w:val="ka-GE"/>
        </w:rPr>
        <w:t xml:space="preserve">ნიმუშების წარმოსადგენად დაგვიკავშირდით საკონტაქტო ნომერზე </w:t>
      </w:r>
      <w:r w:rsidR="00C65014" w:rsidRPr="009312EC">
        <w:rPr>
          <w:rFonts w:ascii="BPG Arial" w:hAnsi="BPG Arial" w:cs="BPG Arial"/>
          <w:b/>
          <w:sz w:val="18"/>
          <w:szCs w:val="20"/>
          <w:lang w:val="ka-GE"/>
        </w:rPr>
        <w:t>599</w:t>
      </w:r>
      <w:r w:rsidR="00C65014" w:rsidRPr="009312EC">
        <w:rPr>
          <w:rFonts w:ascii="BPG Arial" w:hAnsi="BPG Arial" w:cs="BPG Arial"/>
          <w:b/>
          <w:sz w:val="18"/>
          <w:szCs w:val="20"/>
        </w:rPr>
        <w:t xml:space="preserve"> </w:t>
      </w:r>
      <w:r w:rsidR="00C65014" w:rsidRPr="009312EC">
        <w:rPr>
          <w:rFonts w:ascii="BPG Arial" w:hAnsi="BPG Arial" w:cs="BPG Arial"/>
          <w:b/>
          <w:sz w:val="18"/>
          <w:szCs w:val="20"/>
          <w:lang w:val="ka-GE"/>
        </w:rPr>
        <w:t>08</w:t>
      </w:r>
      <w:r w:rsidR="00C65014" w:rsidRPr="009312EC">
        <w:rPr>
          <w:rFonts w:ascii="BPG Arial" w:hAnsi="BPG Arial" w:cs="BPG Arial"/>
          <w:b/>
          <w:sz w:val="18"/>
          <w:szCs w:val="20"/>
        </w:rPr>
        <w:t xml:space="preserve"> </w:t>
      </w:r>
      <w:r w:rsidR="00C65014" w:rsidRPr="009312EC">
        <w:rPr>
          <w:rFonts w:ascii="BPG Arial" w:hAnsi="BPG Arial" w:cs="BPG Arial"/>
          <w:b/>
          <w:sz w:val="18"/>
          <w:szCs w:val="20"/>
          <w:lang w:val="ka-GE"/>
        </w:rPr>
        <w:t>71</w:t>
      </w:r>
      <w:r w:rsidR="00C65014" w:rsidRPr="009312EC">
        <w:rPr>
          <w:rFonts w:ascii="BPG Arial" w:hAnsi="BPG Arial" w:cs="BPG Arial"/>
          <w:b/>
          <w:sz w:val="18"/>
          <w:szCs w:val="20"/>
        </w:rPr>
        <w:t xml:space="preserve"> </w:t>
      </w:r>
      <w:r w:rsidR="00C65014" w:rsidRPr="009312EC">
        <w:rPr>
          <w:rFonts w:ascii="BPG Arial" w:hAnsi="BPG Arial" w:cs="BPG Arial"/>
          <w:b/>
          <w:sz w:val="18"/>
          <w:szCs w:val="20"/>
          <w:lang w:val="ka-GE"/>
        </w:rPr>
        <w:t>84 - გიორგი ბიბილაშვილი</w:t>
      </w:r>
      <w:r>
        <w:rPr>
          <w:rFonts w:ascii="BPG Arial" w:hAnsi="BPG Arial" w:cs="BPG Arial"/>
          <w:color w:val="FF0000"/>
          <w:sz w:val="18"/>
          <w:szCs w:val="18"/>
        </w:rPr>
        <w:br/>
      </w:r>
    </w:p>
    <w:p w:rsidR="00C40444" w:rsidRDefault="00C40444" w:rsidP="00C40444">
      <w:pPr>
        <w:spacing w:after="60"/>
        <w:rPr>
          <w:rFonts w:ascii="BPG Arial" w:hAnsi="BPG Arial" w:cs="BPG Arial"/>
          <w:sz w:val="18"/>
          <w:szCs w:val="18"/>
        </w:rPr>
      </w:pPr>
    </w:p>
    <w:p w:rsidR="00C40444" w:rsidRDefault="00C40444" w:rsidP="00C40444">
      <w:pPr>
        <w:spacing w:after="60"/>
        <w:rPr>
          <w:rFonts w:ascii="BPG Arial" w:hAnsi="BPG Arial" w:cs="BPG Arial"/>
          <w:sz w:val="18"/>
          <w:szCs w:val="18"/>
        </w:rPr>
      </w:pPr>
    </w:p>
    <w:p w:rsidR="00C40444" w:rsidRPr="00C40444" w:rsidRDefault="00C40444" w:rsidP="00C40444">
      <w:pPr>
        <w:spacing w:after="60"/>
        <w:rPr>
          <w:rFonts w:ascii="BPG Arial" w:hAnsi="BPG Arial" w:cs="BPG Arial"/>
          <w:sz w:val="18"/>
          <w:szCs w:val="18"/>
        </w:rPr>
      </w:pPr>
    </w:p>
    <w:p w:rsidR="009312EC" w:rsidRPr="009312EC" w:rsidRDefault="009312EC" w:rsidP="009312EC">
      <w:pPr>
        <w:rPr>
          <w:rFonts w:ascii="BPG Arial" w:hAnsi="BPG Arial" w:cs="BPG Arial"/>
          <w:b/>
          <w:bCs/>
          <w:lang w:val="ka-GE"/>
        </w:rPr>
      </w:pPr>
      <w:r w:rsidRPr="009312EC">
        <w:rPr>
          <w:rFonts w:ascii="BPG Arial" w:hAnsi="BPG Arial" w:cs="BPG Arial"/>
          <w:b/>
          <w:bCs/>
          <w:lang w:val="ka-GE"/>
        </w:rPr>
        <w:t>წარმოსადგენი დოკუმენტაცია</w:t>
      </w:r>
      <w:r>
        <w:rPr>
          <w:rFonts w:ascii="BPG Arial" w:hAnsi="BPG Arial" w:cs="BPG Arial"/>
          <w:b/>
          <w:bCs/>
          <w:lang w:val="ka-GE"/>
        </w:rPr>
        <w:br/>
      </w:r>
    </w:p>
    <w:p w:rsidR="00C40444" w:rsidRDefault="009312EC" w:rsidP="009312EC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rPr>
          <w:rFonts w:ascii="BPG Arial" w:hAnsi="BPG Arial" w:cs="BPG Arial"/>
          <w:sz w:val="18"/>
          <w:szCs w:val="18"/>
          <w:lang w:val="ka-GE"/>
        </w:rPr>
      </w:pPr>
      <w:r w:rsidRPr="009312EC">
        <w:rPr>
          <w:rFonts w:ascii="BPG Arial" w:hAnsi="BPG Arial" w:cs="BPG Arial"/>
          <w:sz w:val="18"/>
          <w:szCs w:val="18"/>
          <w:lang w:val="ka-GE"/>
        </w:rPr>
        <w:t xml:space="preserve">    კომპანიის საქმიანობის მოკლედ აღწერილობა (გამოცდილება</w:t>
      </w:r>
      <w:r w:rsidR="00C40444">
        <w:rPr>
          <w:rFonts w:ascii="BPG Arial" w:hAnsi="BPG Arial" w:cs="BPG Arial"/>
          <w:sz w:val="18"/>
          <w:szCs w:val="18"/>
        </w:rPr>
        <w:t>,</w:t>
      </w:r>
      <w:r w:rsidR="00C40444">
        <w:rPr>
          <w:rFonts w:ascii="BPG Arial" w:hAnsi="BPG Arial" w:cs="BPG Arial"/>
          <w:sz w:val="18"/>
          <w:szCs w:val="18"/>
          <w:lang w:val="ka-GE"/>
        </w:rPr>
        <w:t>კლიენტების სია</w:t>
      </w:r>
      <w:r w:rsidRPr="009312EC">
        <w:rPr>
          <w:rFonts w:ascii="BPG Arial" w:hAnsi="BPG Arial" w:cs="BPG Arial"/>
          <w:sz w:val="18"/>
          <w:szCs w:val="18"/>
          <w:lang w:val="ka-GE"/>
        </w:rPr>
        <w:t>);</w:t>
      </w:r>
    </w:p>
    <w:p w:rsidR="00C40444" w:rsidRPr="00C40444" w:rsidRDefault="00C40444" w:rsidP="00C40444">
      <w:pPr>
        <w:pStyle w:val="ListParagraph"/>
        <w:numPr>
          <w:ilvl w:val="0"/>
          <w:numId w:val="2"/>
        </w:numPr>
        <w:rPr>
          <w:rFonts w:ascii="BPG Arial" w:hAnsi="BPG Arial" w:cs="BPG Arial"/>
          <w:sz w:val="18"/>
          <w:szCs w:val="20"/>
          <w:lang w:val="ka-GE"/>
        </w:rPr>
      </w:pPr>
      <w:r w:rsidRPr="00C40444">
        <w:rPr>
          <w:rFonts w:ascii="BPG Arial" w:hAnsi="BPG Arial" w:cs="BPG Arial"/>
          <w:sz w:val="18"/>
          <w:szCs w:val="20"/>
          <w:lang w:val="ka-GE"/>
        </w:rPr>
        <w:t>ამონაწერი სამეწარმეო რეესტრიდან;</w:t>
      </w:r>
    </w:p>
    <w:p w:rsidR="00C40444" w:rsidRDefault="009312EC" w:rsidP="00C40444">
      <w:pPr>
        <w:tabs>
          <w:tab w:val="left" w:pos="540"/>
        </w:tabs>
        <w:spacing w:after="60"/>
        <w:ind w:left="360"/>
        <w:rPr>
          <w:rFonts w:ascii="BPG Arial" w:hAnsi="BPG Arial" w:cs="BPG Arial"/>
          <w:sz w:val="18"/>
          <w:szCs w:val="18"/>
        </w:rPr>
      </w:pPr>
      <w:r w:rsidRPr="00C40444">
        <w:rPr>
          <w:rFonts w:ascii="BPG Arial" w:hAnsi="BPG Arial" w:cs="BPG Arial"/>
          <w:sz w:val="18"/>
          <w:szCs w:val="18"/>
          <w:lang w:val="ka-GE"/>
        </w:rPr>
        <w:br/>
      </w:r>
      <w:r>
        <w:rPr>
          <w:rFonts w:ascii="BPG Arial" w:hAnsi="BPG Arial" w:cs="BPG Arial"/>
          <w:sz w:val="18"/>
          <w:szCs w:val="18"/>
        </w:rPr>
        <w:br/>
      </w:r>
      <w:r>
        <w:rPr>
          <w:rFonts w:ascii="BPG Arial" w:hAnsi="BPG Arial" w:cs="BPG Arial"/>
          <w:sz w:val="18"/>
          <w:szCs w:val="18"/>
        </w:rPr>
        <w:br/>
      </w:r>
    </w:p>
    <w:p w:rsidR="00C40444" w:rsidRDefault="00C40444" w:rsidP="00C40444">
      <w:pPr>
        <w:tabs>
          <w:tab w:val="left" w:pos="540"/>
        </w:tabs>
        <w:spacing w:after="60"/>
        <w:ind w:left="360"/>
        <w:rPr>
          <w:rFonts w:ascii="BPG Arial" w:hAnsi="BPG Arial" w:cs="BPG Arial"/>
          <w:sz w:val="18"/>
          <w:szCs w:val="18"/>
        </w:rPr>
      </w:pPr>
    </w:p>
    <w:p w:rsidR="00C40444" w:rsidRDefault="00C40444" w:rsidP="008A0F4E">
      <w:pPr>
        <w:pStyle w:val="ListParagraph"/>
        <w:tabs>
          <w:tab w:val="left" w:pos="540"/>
        </w:tabs>
        <w:spacing w:after="60"/>
        <w:jc w:val="center"/>
        <w:rPr>
          <w:rFonts w:ascii="BPG Arial" w:hAnsi="BPG Arial" w:cs="BPG Arial"/>
          <w:sz w:val="18"/>
          <w:szCs w:val="18"/>
        </w:rPr>
      </w:pPr>
    </w:p>
    <w:p w:rsidR="009312EC" w:rsidRPr="009312EC" w:rsidRDefault="009312EC" w:rsidP="008A0F4E">
      <w:pPr>
        <w:pStyle w:val="ListParagraph"/>
        <w:tabs>
          <w:tab w:val="left" w:pos="540"/>
        </w:tabs>
        <w:spacing w:after="60"/>
        <w:jc w:val="center"/>
        <w:rPr>
          <w:rFonts w:ascii="BPG Arial" w:hAnsi="BPG Arial" w:cs="BPG Arial"/>
          <w:sz w:val="18"/>
          <w:szCs w:val="18"/>
        </w:rPr>
      </w:pPr>
      <w:bookmarkStart w:id="0" w:name="_GoBack"/>
      <w:bookmarkEnd w:id="0"/>
      <w:r>
        <w:rPr>
          <w:rFonts w:ascii="BPG Arial" w:hAnsi="BPG Arial" w:cs="BPG Arial"/>
          <w:sz w:val="18"/>
          <w:szCs w:val="18"/>
        </w:rPr>
        <w:br/>
      </w:r>
      <w:r w:rsidRPr="009312EC">
        <w:rPr>
          <w:rFonts w:ascii="BPG Arial" w:hAnsi="BPG Arial" w:cs="BPG Arial"/>
          <w:b/>
          <w:sz w:val="18"/>
          <w:szCs w:val="20"/>
          <w:lang w:val="ka-GE"/>
        </w:rPr>
        <w:t>დამატებითი ინფორმაციისთვის დაგვიკავშირდით  599</w:t>
      </w:r>
      <w:r w:rsidRPr="009312EC">
        <w:rPr>
          <w:rFonts w:ascii="BPG Arial" w:hAnsi="BPG Arial" w:cs="BPG Arial"/>
          <w:b/>
          <w:sz w:val="18"/>
          <w:szCs w:val="20"/>
        </w:rPr>
        <w:t xml:space="preserve"> </w:t>
      </w:r>
      <w:r w:rsidRPr="009312EC">
        <w:rPr>
          <w:rFonts w:ascii="BPG Arial" w:hAnsi="BPG Arial" w:cs="BPG Arial"/>
          <w:b/>
          <w:sz w:val="18"/>
          <w:szCs w:val="20"/>
          <w:lang w:val="ka-GE"/>
        </w:rPr>
        <w:t>08</w:t>
      </w:r>
      <w:r w:rsidRPr="009312EC">
        <w:rPr>
          <w:rFonts w:ascii="BPG Arial" w:hAnsi="BPG Arial" w:cs="BPG Arial"/>
          <w:b/>
          <w:sz w:val="18"/>
          <w:szCs w:val="20"/>
        </w:rPr>
        <w:t xml:space="preserve"> </w:t>
      </w:r>
      <w:r w:rsidRPr="009312EC">
        <w:rPr>
          <w:rFonts w:ascii="BPG Arial" w:hAnsi="BPG Arial" w:cs="BPG Arial"/>
          <w:b/>
          <w:sz w:val="18"/>
          <w:szCs w:val="20"/>
          <w:lang w:val="ka-GE"/>
        </w:rPr>
        <w:t>71</w:t>
      </w:r>
      <w:r w:rsidRPr="009312EC">
        <w:rPr>
          <w:rFonts w:ascii="BPG Arial" w:hAnsi="BPG Arial" w:cs="BPG Arial"/>
          <w:b/>
          <w:sz w:val="18"/>
          <w:szCs w:val="20"/>
        </w:rPr>
        <w:t xml:space="preserve"> </w:t>
      </w:r>
      <w:r w:rsidRPr="009312EC">
        <w:rPr>
          <w:rFonts w:ascii="BPG Arial" w:hAnsi="BPG Arial" w:cs="BPG Arial"/>
          <w:b/>
          <w:sz w:val="18"/>
          <w:szCs w:val="20"/>
          <w:lang w:val="ka-GE"/>
        </w:rPr>
        <w:t>84 - გიორგი ბიბილაშვილი</w:t>
      </w:r>
    </w:p>
    <w:sectPr w:rsidR="009312EC" w:rsidRPr="00931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G Arial">
    <w:panose1 w:val="020B0604020202020204"/>
    <w:charset w:val="00"/>
    <w:family w:val="swiss"/>
    <w:pitch w:val="variable"/>
    <w:sig w:usb0="A4002AFF" w:usb1="D00078FB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53"/>
    <w:rsid w:val="00086587"/>
    <w:rsid w:val="000D6C53"/>
    <w:rsid w:val="008A0F4E"/>
    <w:rsid w:val="009312EC"/>
    <w:rsid w:val="00C40444"/>
    <w:rsid w:val="00C6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EA1B7-C830-4FCD-874D-53AE603D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georgekatsa</dc:creator>
  <cp:keywords/>
  <dc:description/>
  <cp:lastModifiedBy>georgekatsa</cp:lastModifiedBy>
  <cp:revision>2</cp:revision>
  <dcterms:created xsi:type="dcterms:W3CDTF">2018-05-14T08:06:00Z</dcterms:created>
  <dcterms:modified xsi:type="dcterms:W3CDTF">2018-05-22T07:17:00Z</dcterms:modified>
</cp:coreProperties>
</file>