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F72061">
        <w:rPr>
          <w:rFonts w:ascii="Sylfaen" w:hAnsi="Sylfaen"/>
          <w:bCs/>
          <w:lang w:val="ka-GE"/>
        </w:rPr>
        <w:t>მეტალოპლას</w:t>
      </w:r>
      <w:r w:rsidR="008F3BB5">
        <w:rPr>
          <w:rFonts w:ascii="Sylfaen" w:hAnsi="Sylfaen"/>
          <w:bCs/>
          <w:lang w:val="ka-GE"/>
        </w:rPr>
        <w:t>ტ</w:t>
      </w:r>
      <w:bookmarkStart w:id="0" w:name="_GoBack"/>
      <w:bookmarkEnd w:id="0"/>
      <w:r w:rsidR="00F72061">
        <w:rPr>
          <w:rFonts w:ascii="Sylfaen" w:hAnsi="Sylfaen"/>
          <w:bCs/>
          <w:lang w:val="ka-GE"/>
        </w:rPr>
        <w:t>მასის და ალუმინის კარ-ფანჯრის შესყიდვა/</w:t>
      </w:r>
      <w:r w:rsidR="009F43E5">
        <w:rPr>
          <w:rFonts w:ascii="Sylfaen" w:hAnsi="Sylfaen"/>
          <w:bCs/>
          <w:lang w:val="ka-GE"/>
        </w:rPr>
        <w:t>მომსახ</w:t>
      </w:r>
      <w:r w:rsidR="00F72061">
        <w:rPr>
          <w:rFonts w:ascii="Sylfaen" w:hAnsi="Sylfaen"/>
          <w:bCs/>
          <w:lang w:val="ka-GE"/>
        </w:rPr>
        <w:t>ურებაზე</w:t>
      </w:r>
    </w:p>
    <w:p w:rsidR="00F72061" w:rsidRPr="0022762E" w:rsidRDefault="00F72061" w:rsidP="00F72061">
      <w:pPr>
        <w:pStyle w:val="ListParagraph"/>
        <w:numPr>
          <w:ilvl w:val="0"/>
          <w:numId w:val="28"/>
        </w:numPr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Cs/>
          <w:lang w:val="ka-GE"/>
        </w:rPr>
        <w:t>სატენდერო სამუშაოების დეტალური ჩამონათვალი იხილეთ თ</w:t>
      </w:r>
      <w:r w:rsidR="006901AE">
        <w:rPr>
          <w:rFonts w:ascii="Sylfaen" w:hAnsi="Sylfaen"/>
          <w:bCs/>
          <w:lang w:val="ka-GE"/>
        </w:rPr>
        <w:t>ა</w:t>
      </w:r>
      <w:r>
        <w:rPr>
          <w:rFonts w:ascii="Sylfaen" w:hAnsi="Sylfaen"/>
          <w:bCs/>
          <w:lang w:val="ka-GE"/>
        </w:rPr>
        <w:t xml:space="preserve">ნდართულ </w:t>
      </w:r>
      <w:r w:rsidRPr="0022762E">
        <w:rPr>
          <w:rFonts w:ascii="Sylfaen" w:hAnsi="Sylfaen"/>
          <w:b/>
          <w:bCs/>
          <w:u w:val="single"/>
          <w:lang w:val="ka-GE"/>
        </w:rPr>
        <w:t>დანართში.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F67C99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F67C99" w:rsidRPr="00F67C99" w:rsidRDefault="00F72061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ფასი უნდა მოიცავდეს თბილისის ტერიტორიაზე ტრანსპორტირებისა და მონტაჟის ხარჯებს;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9F43E5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C1CD1">
        <w:rPr>
          <w:rFonts w:ascii="Sylfaen" w:hAnsi="Sylfaen" w:cs="Sylfaen"/>
          <w:sz w:val="20"/>
          <w:szCs w:val="20"/>
        </w:rPr>
        <w:t xml:space="preserve">25 </w:t>
      </w:r>
      <w:r w:rsidR="008C1CD1">
        <w:rPr>
          <w:rFonts w:ascii="Sylfaen" w:hAnsi="Sylfaen" w:cs="Sylfaen"/>
          <w:sz w:val="20"/>
          <w:szCs w:val="20"/>
          <w:lang w:val="ka-GE"/>
        </w:rPr>
        <w:t>ივლისი</w:t>
      </w:r>
      <w:r w:rsidR="0070634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9F43E5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C1CD1">
        <w:rPr>
          <w:rFonts w:ascii="Sylfaen" w:hAnsi="Sylfaen" w:cs="Sylfaen"/>
          <w:sz w:val="20"/>
          <w:szCs w:val="20"/>
          <w:lang w:val="ka-GE"/>
        </w:rPr>
        <w:t xml:space="preserve">31 ივლისი </w:t>
      </w:r>
      <w:r w:rsidR="0070634B">
        <w:rPr>
          <w:rFonts w:ascii="Sylfaen" w:hAnsi="Sylfaen" w:cs="Sylfaen"/>
          <w:sz w:val="20"/>
          <w:szCs w:val="20"/>
          <w:lang w:val="ka-GE"/>
        </w:rPr>
        <w:t>ჩათვლით.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3A0FC5">
        <w:rPr>
          <w:rFonts w:ascii="Sylfaen" w:hAnsi="Sylfaen" w:cs="Sylfaen"/>
          <w:sz w:val="20"/>
          <w:szCs w:val="20"/>
          <w:lang w:val="ka-GE"/>
        </w:rPr>
        <w:t xml:space="preserve">ჯამური </w:t>
      </w:r>
      <w:r w:rsidRPr="00EE60FD">
        <w:rPr>
          <w:rFonts w:ascii="Sylfaen" w:hAnsi="Sylfaen" w:cs="Sylfaen"/>
          <w:sz w:val="20"/>
          <w:szCs w:val="20"/>
          <w:lang w:val="ka-GE"/>
        </w:rPr>
        <w:t>ფასი</w:t>
      </w:r>
      <w:r w:rsidR="003A0FC5">
        <w:rPr>
          <w:rFonts w:ascii="Sylfaen" w:hAnsi="Sylfaen" w:cs="Sylfaen"/>
          <w:sz w:val="20"/>
          <w:szCs w:val="20"/>
          <w:lang w:val="ka-GE"/>
        </w:rPr>
        <w:t xml:space="preserve"> (დანართის მიხედვით)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</w:t>
      </w:r>
      <w:r w:rsidR="003A0FC5">
        <w:rPr>
          <w:rFonts w:ascii="Sylfaen" w:hAnsi="Sylfaen"/>
          <w:bCs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EE60FD" w:rsidRDefault="00DF1682" w:rsidP="00DF168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AE28B5" w:rsidRDefault="00DF1682" w:rsidP="00F67C99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599 56 59 92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გიორგი ბუქური</w:t>
      </w:r>
    </w:p>
    <w:p w:rsidR="00DF1682" w:rsidRPr="00DF1682" w:rsidRDefault="00DF1682" w:rsidP="002157AB">
      <w:pPr>
        <w:jc w:val="center"/>
        <w:rPr>
          <w:rFonts w:ascii="Sylfaen" w:hAnsi="Sylfaen"/>
          <w:b/>
          <w:bCs/>
          <w:sz w:val="24"/>
          <w:szCs w:val="24"/>
        </w:rPr>
      </w:pPr>
    </w:p>
    <w:sectPr w:rsidR="00DF1682" w:rsidRPr="00DF1682" w:rsidSect="006901AE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F79"/>
    <w:multiLevelType w:val="hybridMultilevel"/>
    <w:tmpl w:val="719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637"/>
    <w:multiLevelType w:val="hybridMultilevel"/>
    <w:tmpl w:val="110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6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22"/>
  </w:num>
  <w:num w:numId="11">
    <w:abstractNumId w:val="7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24"/>
  </w:num>
  <w:num w:numId="19">
    <w:abstractNumId w:val="17"/>
  </w:num>
  <w:num w:numId="20">
    <w:abstractNumId w:val="3"/>
  </w:num>
  <w:num w:numId="21">
    <w:abstractNumId w:val="25"/>
  </w:num>
  <w:num w:numId="22">
    <w:abstractNumId w:val="26"/>
  </w:num>
  <w:num w:numId="23">
    <w:abstractNumId w:val="9"/>
  </w:num>
  <w:num w:numId="24">
    <w:abstractNumId w:val="8"/>
  </w:num>
  <w:num w:numId="25">
    <w:abstractNumId w:val="4"/>
  </w:num>
  <w:num w:numId="26">
    <w:abstractNumId w:val="27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2762E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461B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0FC5"/>
    <w:rsid w:val="003A3774"/>
    <w:rsid w:val="003B0B3A"/>
    <w:rsid w:val="003B204A"/>
    <w:rsid w:val="003C5F0E"/>
    <w:rsid w:val="003E7582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8104E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01AE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70634B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1CD1"/>
    <w:rsid w:val="008C274F"/>
    <w:rsid w:val="008C3FA2"/>
    <w:rsid w:val="008C6D00"/>
    <w:rsid w:val="008D6ABF"/>
    <w:rsid w:val="008E5BAE"/>
    <w:rsid w:val="008F010F"/>
    <w:rsid w:val="008F3BB5"/>
    <w:rsid w:val="009008D0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6059"/>
    <w:rsid w:val="009D6AF5"/>
    <w:rsid w:val="009F43E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571FF"/>
    <w:rsid w:val="00F67C99"/>
    <w:rsid w:val="00F72061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2016-12-28T07:41:00Z</cp:lastPrinted>
  <dcterms:created xsi:type="dcterms:W3CDTF">2018-01-03T14:23:00Z</dcterms:created>
  <dcterms:modified xsi:type="dcterms:W3CDTF">2018-07-25T13:29:00Z</dcterms:modified>
</cp:coreProperties>
</file>