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60" w:rsidRPr="002A7728" w:rsidRDefault="002A7728" w:rsidP="00965F60">
      <w:pPr>
        <w:jc w:val="both"/>
        <w:rPr>
          <w:rFonts w:ascii="Sylfaen" w:hAnsi="Sylfaen"/>
          <w:color w:val="000000" w:themeColor="text1"/>
          <w:lang w:val="ka-GE"/>
        </w:rPr>
      </w:pPr>
      <w:r w:rsidRPr="002A7728">
        <w:rPr>
          <w:rFonts w:ascii="Sylfaen" w:hAnsi="Sylfaen"/>
          <w:b/>
          <w:bCs/>
          <w:color w:val="000000" w:themeColor="text1"/>
          <w:lang w:val="ka-GE"/>
        </w:rPr>
        <w:t>სს „</w:t>
      </w:r>
      <w:r w:rsidR="00965F60" w:rsidRPr="002A7728">
        <w:rPr>
          <w:rFonts w:ascii="Sylfaen" w:hAnsi="Sylfaen"/>
          <w:b/>
          <w:bCs/>
          <w:color w:val="000000" w:themeColor="text1"/>
          <w:lang w:val="ka-GE"/>
        </w:rPr>
        <w:t>საქართველოს სადაზღვევო ჯგუფი</w:t>
      </w:r>
      <w:r w:rsidRPr="002A7728">
        <w:rPr>
          <w:rFonts w:ascii="Sylfaen" w:hAnsi="Sylfaen"/>
          <w:b/>
          <w:bCs/>
          <w:color w:val="000000" w:themeColor="text1"/>
          <w:lang w:val="ka-GE"/>
        </w:rPr>
        <w:t>“</w:t>
      </w:r>
      <w:r w:rsidRPr="002A7728">
        <w:rPr>
          <w:rFonts w:ascii="Sylfaen" w:hAnsi="Sylfaen"/>
          <w:b/>
          <w:bCs/>
          <w:color w:val="000000" w:themeColor="text1"/>
        </w:rPr>
        <w:t xml:space="preserve"> </w:t>
      </w:r>
      <w:r w:rsidR="00965F60" w:rsidRPr="002A7728">
        <w:rPr>
          <w:rFonts w:ascii="Sylfaen" w:hAnsi="Sylfaen"/>
          <w:b/>
          <w:bCs/>
          <w:color w:val="000000" w:themeColor="text1"/>
          <w:lang w:val="ka-GE"/>
        </w:rPr>
        <w:t>აცხადებს ტენდერს სარეკლამო ვიდეო რგოლ</w:t>
      </w:r>
      <w:r w:rsidRPr="002A7728">
        <w:rPr>
          <w:rFonts w:ascii="Sylfaen" w:hAnsi="Sylfaen"/>
          <w:b/>
          <w:bCs/>
          <w:color w:val="000000" w:themeColor="text1"/>
          <w:lang w:val="ka-GE"/>
        </w:rPr>
        <w:t>ების</w:t>
      </w:r>
      <w:r w:rsidR="00965F60" w:rsidRPr="002A7728">
        <w:rPr>
          <w:rFonts w:ascii="Sylfaen" w:hAnsi="Sylfaen"/>
          <w:b/>
          <w:bCs/>
          <w:color w:val="000000" w:themeColor="text1"/>
          <w:lang w:val="ka-GE"/>
        </w:rPr>
        <w:t xml:space="preserve"> </w:t>
      </w:r>
      <w:r w:rsidRPr="002A7728">
        <w:rPr>
          <w:rFonts w:ascii="Sylfaen" w:hAnsi="Sylfaen"/>
          <w:b/>
          <w:bCs/>
          <w:color w:val="000000" w:themeColor="text1"/>
          <w:lang w:val="ka-GE"/>
        </w:rPr>
        <w:t>დასამზადებლად</w:t>
      </w:r>
      <w:r w:rsidR="00965F60" w:rsidRPr="002A7728">
        <w:rPr>
          <w:rFonts w:ascii="Sylfaen" w:hAnsi="Sylfaen"/>
          <w:b/>
          <w:bCs/>
          <w:color w:val="000000" w:themeColor="text1"/>
          <w:lang w:val="ka-GE"/>
        </w:rPr>
        <w:t>.</w:t>
      </w:r>
    </w:p>
    <w:p w:rsidR="00965F60" w:rsidRPr="002A7728" w:rsidRDefault="00965F60" w:rsidP="00965F60">
      <w:pPr>
        <w:jc w:val="both"/>
        <w:rPr>
          <w:rFonts w:ascii="Sylfaen" w:hAnsi="Sylfaen"/>
          <w:b/>
          <w:bCs/>
          <w:color w:val="000000" w:themeColor="text1"/>
          <w:lang w:val="ka-GE"/>
        </w:rPr>
      </w:pPr>
    </w:p>
    <w:p w:rsidR="00965F60" w:rsidRPr="002A7728" w:rsidRDefault="00965F60" w:rsidP="00965F60">
      <w:pPr>
        <w:jc w:val="both"/>
        <w:rPr>
          <w:rFonts w:ascii="Sylfaen" w:hAnsi="Sylfaen"/>
          <w:b/>
          <w:bCs/>
          <w:color w:val="000000" w:themeColor="text1"/>
          <w:lang w:val="ka-GE"/>
        </w:rPr>
      </w:pPr>
      <w:r w:rsidRPr="002A7728">
        <w:rPr>
          <w:rFonts w:ascii="Sylfaen" w:hAnsi="Sylfaen"/>
          <w:b/>
          <w:bCs/>
          <w:color w:val="000000" w:themeColor="text1"/>
          <w:lang w:val="ka-GE"/>
        </w:rPr>
        <w:t>სატენდერო პირობები:</w:t>
      </w:r>
    </w:p>
    <w:p w:rsidR="00965F60" w:rsidRPr="002A7728" w:rsidRDefault="00965F60" w:rsidP="00965F60">
      <w:pPr>
        <w:jc w:val="both"/>
        <w:rPr>
          <w:rFonts w:ascii="Sylfaen" w:hAnsi="Sylfaen"/>
          <w:b/>
          <w:bCs/>
          <w:color w:val="000000" w:themeColor="text1"/>
          <w:lang w:val="ka-GE"/>
        </w:rPr>
      </w:pPr>
    </w:p>
    <w:p w:rsidR="00965F60" w:rsidRPr="002A7728" w:rsidRDefault="00965F60" w:rsidP="002A7728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000000" w:themeColor="text1"/>
          <w:lang w:val="ka-GE"/>
        </w:rPr>
      </w:pPr>
      <w:r w:rsidRPr="002A7728">
        <w:rPr>
          <w:rFonts w:ascii="Sylfaen" w:hAnsi="Sylfaen"/>
          <w:color w:val="000000" w:themeColor="text1"/>
          <w:lang w:val="ka-GE"/>
        </w:rPr>
        <w:t xml:space="preserve">ხელშეკრულების გაფორმებიდან 10 სამუშაო დღის ვადაში მიმწოდებელმა შემსყიდველს უნდა წარუდგინოს ვიდეო რგოლის დამუშავებული (იდეა მიწოდებული იქნება თავად შემსყიდველის </w:t>
      </w:r>
      <w:bookmarkStart w:id="0" w:name="_GoBack"/>
      <w:bookmarkEnd w:id="0"/>
      <w:r w:rsidRPr="002A7728">
        <w:rPr>
          <w:rFonts w:ascii="Sylfaen" w:hAnsi="Sylfaen"/>
          <w:color w:val="000000" w:themeColor="text1"/>
          <w:lang w:val="ka-GE"/>
        </w:rPr>
        <w:t>მიერ)  სცენარი სამ პროდუქტზე (საიმიჯო-საინფორმაციო, ავტოდაზღვევა, ჯანმრთელობის დაზღვევა).</w:t>
      </w:r>
    </w:p>
    <w:p w:rsidR="00965F60" w:rsidRPr="002A7728" w:rsidRDefault="00965F60" w:rsidP="002A7728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000000" w:themeColor="text1"/>
          <w:lang w:val="ka-GE"/>
        </w:rPr>
      </w:pPr>
      <w:r w:rsidRPr="002A7728">
        <w:rPr>
          <w:rFonts w:ascii="Sylfaen" w:hAnsi="Sylfaen"/>
          <w:color w:val="000000" w:themeColor="text1"/>
          <w:lang w:val="ka-GE"/>
        </w:rPr>
        <w:t xml:space="preserve">თითოეული ვიდეორგოლის საშუალო ხანგრძლივობა </w:t>
      </w:r>
      <w:r w:rsidR="002A7728" w:rsidRPr="002A7728">
        <w:rPr>
          <w:rFonts w:ascii="Sylfaen" w:hAnsi="Sylfaen"/>
          <w:color w:val="000000" w:themeColor="text1"/>
          <w:lang w:val="ka-GE"/>
        </w:rPr>
        <w:t xml:space="preserve"> - </w:t>
      </w:r>
      <w:r w:rsidR="002A7728" w:rsidRPr="002A7728">
        <w:rPr>
          <w:rFonts w:ascii="Sylfaen" w:hAnsi="Sylfaen"/>
          <w:color w:val="000000" w:themeColor="text1"/>
        </w:rPr>
        <w:t>25</w:t>
      </w:r>
      <w:r w:rsidRPr="002A7728">
        <w:rPr>
          <w:rFonts w:ascii="Sylfaen" w:hAnsi="Sylfaen"/>
          <w:color w:val="000000" w:themeColor="text1"/>
          <w:lang w:val="ka-GE"/>
        </w:rPr>
        <w:t>-4</w:t>
      </w:r>
      <w:r w:rsidR="002A7728" w:rsidRPr="002A7728">
        <w:rPr>
          <w:rFonts w:ascii="Sylfaen" w:hAnsi="Sylfaen"/>
          <w:color w:val="000000" w:themeColor="text1"/>
        </w:rPr>
        <w:t>0</w:t>
      </w:r>
      <w:r w:rsidRPr="002A7728">
        <w:rPr>
          <w:rFonts w:ascii="Sylfaen" w:hAnsi="Sylfaen"/>
          <w:color w:val="000000" w:themeColor="text1"/>
          <w:lang w:val="ka-GE"/>
        </w:rPr>
        <w:t xml:space="preserve"> წმ. </w:t>
      </w:r>
    </w:p>
    <w:p w:rsidR="002A7728" w:rsidRPr="002A7728" w:rsidRDefault="002A7728" w:rsidP="002A7728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000000" w:themeColor="text1"/>
          <w:lang w:val="ka-GE"/>
        </w:rPr>
      </w:pPr>
      <w:r w:rsidRPr="002A7728">
        <w:rPr>
          <w:rFonts w:ascii="Sylfaen" w:hAnsi="Sylfaen"/>
          <w:color w:val="000000" w:themeColor="text1"/>
          <w:lang w:val="ka-GE"/>
        </w:rPr>
        <w:t>ვიდეორგოლების შემოკლებული ვერსიების ხანგრძლივობა - 10-15 წმ.</w:t>
      </w:r>
    </w:p>
    <w:p w:rsidR="00965F60" w:rsidRPr="002A7728" w:rsidRDefault="00965F60" w:rsidP="002A7728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000000" w:themeColor="text1"/>
          <w:lang w:val="ka-GE"/>
        </w:rPr>
      </w:pPr>
      <w:r w:rsidRPr="002A7728">
        <w:rPr>
          <w:rFonts w:ascii="Sylfaen" w:hAnsi="Sylfaen"/>
          <w:color w:val="000000" w:themeColor="text1"/>
          <w:lang w:val="ka-GE"/>
        </w:rPr>
        <w:t>გრაფიკული ვიდეო-რგოლის ხმა უნდა იყოს მაღალი გარჩევადობის ფორმატით</w:t>
      </w:r>
      <w:r w:rsidR="002A7728" w:rsidRPr="002A7728">
        <w:rPr>
          <w:rFonts w:ascii="Sylfaen" w:hAnsi="Sylfaen"/>
          <w:color w:val="000000" w:themeColor="text1"/>
          <w:lang w:val="ka-GE"/>
        </w:rPr>
        <w:t>.</w:t>
      </w:r>
      <w:r w:rsidRPr="002A7728">
        <w:rPr>
          <w:rFonts w:ascii="Sylfaen" w:hAnsi="Sylfaen"/>
          <w:color w:val="000000" w:themeColor="text1"/>
          <w:lang w:val="ka-GE"/>
        </w:rPr>
        <w:t xml:space="preserve"> </w:t>
      </w:r>
    </w:p>
    <w:p w:rsidR="00965F60" w:rsidRPr="002A7728" w:rsidRDefault="00965F60" w:rsidP="002A7728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000000" w:themeColor="text1"/>
          <w:lang w:val="ka-GE"/>
        </w:rPr>
      </w:pPr>
      <w:r w:rsidRPr="002A7728">
        <w:rPr>
          <w:rFonts w:ascii="Sylfaen" w:hAnsi="Sylfaen"/>
          <w:color w:val="000000" w:themeColor="text1"/>
          <w:lang w:val="ka-GE"/>
        </w:rPr>
        <w:t>მიმწოდებელმა ვიდეორგოლის დამზადების პროცესში კადრების შერჩევა, გრაფიკის არჩევა, მონტაჟი, ფერთა კორექცია, მუსიკა და ხმოვანი ეფექტები (კადრს გარეთ ხმა) უნდა შეათანხმოს „შემსყიდველთან“</w:t>
      </w:r>
      <w:r w:rsidR="002A7728" w:rsidRPr="002A7728">
        <w:rPr>
          <w:rFonts w:ascii="Sylfaen" w:hAnsi="Sylfaen"/>
          <w:color w:val="000000" w:themeColor="text1"/>
          <w:lang w:val="ka-GE"/>
        </w:rPr>
        <w:t>.</w:t>
      </w:r>
    </w:p>
    <w:p w:rsidR="00965F60" w:rsidRPr="002A7728" w:rsidRDefault="00965F60" w:rsidP="002A7728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000000" w:themeColor="text1"/>
          <w:lang w:val="ka-GE"/>
        </w:rPr>
      </w:pPr>
      <w:r w:rsidRPr="002A7728">
        <w:rPr>
          <w:rFonts w:ascii="Sylfaen" w:hAnsi="Sylfaen"/>
          <w:color w:val="000000" w:themeColor="text1"/>
          <w:lang w:val="ka-GE"/>
        </w:rPr>
        <w:t>გადაღების ვადა 20-30 დღე</w:t>
      </w:r>
      <w:r w:rsidR="002A7728" w:rsidRPr="002A7728">
        <w:rPr>
          <w:rFonts w:ascii="Sylfaen" w:hAnsi="Sylfaen"/>
          <w:color w:val="000000" w:themeColor="text1"/>
          <w:lang w:val="ka-GE"/>
        </w:rPr>
        <w:t>.</w:t>
      </w:r>
    </w:p>
    <w:p w:rsidR="00965F60" w:rsidRPr="002A7728" w:rsidRDefault="00965F60" w:rsidP="002A7728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000000" w:themeColor="text1"/>
          <w:lang w:val="ka-GE"/>
        </w:rPr>
      </w:pPr>
      <w:r w:rsidRPr="002A7728">
        <w:rPr>
          <w:rFonts w:ascii="Sylfaen" w:hAnsi="Sylfaen"/>
          <w:color w:val="000000" w:themeColor="text1"/>
          <w:lang w:val="ka-GE"/>
        </w:rPr>
        <w:t>ანგარიშსწორება განხორციელდება ეტაპობრივად მიღება-ჩაბარების აქტის გაფორმების შემდეგ 5 სამუშაო დღის ვადაში</w:t>
      </w:r>
      <w:r w:rsidR="002A7728" w:rsidRPr="002A7728">
        <w:rPr>
          <w:rFonts w:ascii="Sylfaen" w:hAnsi="Sylfaen"/>
          <w:color w:val="000000" w:themeColor="text1"/>
          <w:lang w:val="ka-GE"/>
        </w:rPr>
        <w:t>.</w:t>
      </w:r>
    </w:p>
    <w:p w:rsidR="00965F60" w:rsidRPr="002A7728" w:rsidRDefault="00965F60" w:rsidP="00965F60">
      <w:pPr>
        <w:jc w:val="both"/>
        <w:rPr>
          <w:rFonts w:ascii="Sylfaen" w:hAnsi="Sylfaen"/>
          <w:color w:val="000000" w:themeColor="text1"/>
          <w:lang w:val="ka-GE"/>
        </w:rPr>
      </w:pPr>
    </w:p>
    <w:p w:rsidR="00965F60" w:rsidRPr="002A7728" w:rsidRDefault="00965F60" w:rsidP="00965F60">
      <w:pPr>
        <w:jc w:val="both"/>
        <w:rPr>
          <w:rFonts w:ascii="Sylfaen" w:hAnsi="Sylfaen"/>
          <w:color w:val="000000" w:themeColor="text1"/>
          <w:lang w:val="ka-GE"/>
        </w:rPr>
      </w:pPr>
    </w:p>
    <w:p w:rsidR="00965F60" w:rsidRPr="002A7728" w:rsidRDefault="00965F60" w:rsidP="00965F60">
      <w:pPr>
        <w:jc w:val="both"/>
        <w:rPr>
          <w:rFonts w:ascii="Sylfaen" w:hAnsi="Sylfaen"/>
          <w:b/>
          <w:bCs/>
          <w:color w:val="000000" w:themeColor="text1"/>
          <w:lang w:val="ka-GE"/>
        </w:rPr>
      </w:pPr>
      <w:r w:rsidRPr="002A7728">
        <w:rPr>
          <w:rFonts w:ascii="Sylfaen" w:hAnsi="Sylfaen"/>
          <w:b/>
          <w:bCs/>
          <w:color w:val="000000" w:themeColor="text1"/>
          <w:lang w:val="ka-GE"/>
        </w:rPr>
        <w:t>ვიდეორგოლის გადაღება უნდა მოხდეს შემდეგი ტექნიკური მახასიათებლებით:</w:t>
      </w:r>
    </w:p>
    <w:p w:rsidR="00965F60" w:rsidRPr="002A7728" w:rsidRDefault="00965F60" w:rsidP="00965F60">
      <w:pPr>
        <w:jc w:val="both"/>
        <w:rPr>
          <w:rFonts w:ascii="Sylfaen" w:hAnsi="Sylfaen"/>
          <w:color w:val="000000" w:themeColor="text1"/>
          <w:lang w:val="ka-GE"/>
        </w:rPr>
      </w:pPr>
    </w:p>
    <w:p w:rsidR="00965F60" w:rsidRPr="002A7728" w:rsidRDefault="00965F60" w:rsidP="00965F60">
      <w:pPr>
        <w:jc w:val="both"/>
        <w:rPr>
          <w:rFonts w:ascii="Sylfaen" w:hAnsi="Sylfaen"/>
          <w:color w:val="000000" w:themeColor="text1"/>
          <w:lang w:val="ka-GE"/>
        </w:rPr>
      </w:pPr>
      <w:r w:rsidRPr="002A7728">
        <w:rPr>
          <w:rFonts w:ascii="Sylfaen" w:hAnsi="Sylfaen"/>
          <w:color w:val="000000" w:themeColor="text1"/>
          <w:lang w:val="ka-GE"/>
        </w:rPr>
        <w:t>ფორმატი გადაღება 4K;   FULLHD (1920x1080);     FullHD ხარისხით MP4</w:t>
      </w:r>
    </w:p>
    <w:p w:rsidR="00965F60" w:rsidRPr="002A7728" w:rsidRDefault="00965F60" w:rsidP="00965F60">
      <w:pPr>
        <w:jc w:val="both"/>
        <w:rPr>
          <w:rFonts w:ascii="Sylfaen" w:hAnsi="Sylfaen"/>
          <w:color w:val="000000" w:themeColor="text1"/>
          <w:lang w:val="ka-GE"/>
        </w:rPr>
      </w:pPr>
      <w:r w:rsidRPr="002A7728">
        <w:rPr>
          <w:rFonts w:ascii="Sylfaen" w:hAnsi="Sylfaen"/>
          <w:color w:val="000000" w:themeColor="text1"/>
          <w:lang w:val="ka-GE"/>
        </w:rPr>
        <w:t>ფერის კორექტირება ფერთა დაშის პროგრამაში ვიდეორგოლის მონტაჟი უნდა მოხდეს უახლესი პროგრამებით და საჭიროების მიხედვით გამოყენებული უნდა იყოს გრაფიკული ელემენტები.</w:t>
      </w:r>
    </w:p>
    <w:p w:rsidR="00965F60" w:rsidRPr="002A7728" w:rsidRDefault="00965F60" w:rsidP="00965F60">
      <w:pPr>
        <w:jc w:val="both"/>
        <w:rPr>
          <w:rFonts w:ascii="Sylfaen" w:hAnsi="Sylfaen"/>
          <w:color w:val="000000" w:themeColor="text1"/>
          <w:lang w:val="ka-GE"/>
        </w:rPr>
      </w:pPr>
      <w:r w:rsidRPr="002A7728">
        <w:rPr>
          <w:rFonts w:ascii="Sylfaen" w:hAnsi="Sylfaen"/>
          <w:color w:val="000000" w:themeColor="text1"/>
          <w:lang w:val="ka-GE"/>
        </w:rPr>
        <w:t> დამზადებული ვიდეორგოლი ჩაწერილი უნდა იყოს ელექტრონულ მატარებელზე (დისკზე).</w:t>
      </w:r>
    </w:p>
    <w:p w:rsidR="00965F60" w:rsidRPr="002A7728" w:rsidRDefault="00965F60" w:rsidP="00965F60">
      <w:pPr>
        <w:jc w:val="both"/>
        <w:rPr>
          <w:rFonts w:ascii="Sylfaen" w:hAnsi="Sylfaen"/>
          <w:color w:val="000000" w:themeColor="text1"/>
          <w:lang w:val="ka-GE"/>
        </w:rPr>
      </w:pPr>
    </w:p>
    <w:p w:rsidR="00965F60" w:rsidRPr="002A7728" w:rsidRDefault="00965F60" w:rsidP="00965F60">
      <w:pPr>
        <w:jc w:val="both"/>
        <w:rPr>
          <w:rFonts w:ascii="Sylfaen" w:hAnsi="Sylfaen"/>
          <w:b/>
          <w:color w:val="000000" w:themeColor="text1"/>
          <w:lang w:val="ka-GE"/>
        </w:rPr>
      </w:pPr>
      <w:r w:rsidRPr="002A7728">
        <w:rPr>
          <w:rFonts w:ascii="Sylfaen" w:hAnsi="Sylfaen"/>
          <w:b/>
          <w:color w:val="000000" w:themeColor="text1"/>
          <w:lang w:val="ka-GE"/>
        </w:rPr>
        <w:t>ტენდერის ჩაბარების პირობები:</w:t>
      </w:r>
    </w:p>
    <w:p w:rsidR="00965F60" w:rsidRPr="002A7728" w:rsidRDefault="00965F60" w:rsidP="00965F60">
      <w:pPr>
        <w:jc w:val="both"/>
        <w:rPr>
          <w:rFonts w:ascii="Sylfaen" w:hAnsi="Sylfaen"/>
          <w:color w:val="000000" w:themeColor="text1"/>
          <w:lang w:val="ka-GE"/>
        </w:rPr>
      </w:pPr>
      <w:r w:rsidRPr="002A7728">
        <w:rPr>
          <w:rFonts w:ascii="Sylfaen" w:hAnsi="Sylfaen"/>
          <w:color w:val="000000" w:themeColor="text1"/>
          <w:lang w:val="ka-GE"/>
        </w:rPr>
        <w:t>ტენდერში მონაწილეობის მსურველებს გთხოვთ </w:t>
      </w:r>
      <w:r w:rsidRPr="002A7728">
        <w:rPr>
          <w:rFonts w:ascii="Sylfaen" w:hAnsi="Sylfaen"/>
          <w:b/>
          <w:bCs/>
          <w:color w:val="000000" w:themeColor="text1"/>
          <w:lang w:val="ka-GE"/>
        </w:rPr>
        <w:t>15.02.2019-მდე</w:t>
      </w:r>
      <w:r w:rsidRPr="002A7728">
        <w:rPr>
          <w:rFonts w:ascii="Sylfaen" w:hAnsi="Sylfaen"/>
          <w:color w:val="000000" w:themeColor="text1"/>
          <w:lang w:val="ka-GE"/>
        </w:rPr>
        <w:t> </w:t>
      </w:r>
      <w:r w:rsidR="002A7728" w:rsidRPr="002A7728">
        <w:rPr>
          <w:rFonts w:ascii="Sylfaen" w:hAnsi="Sylfaen"/>
          <w:color w:val="000000" w:themeColor="text1"/>
          <w:lang w:val="ka-GE"/>
        </w:rPr>
        <w:t xml:space="preserve"> </w:t>
      </w:r>
      <w:r w:rsidRPr="002A7728">
        <w:rPr>
          <w:rFonts w:ascii="Sylfaen" w:hAnsi="Sylfaen"/>
          <w:color w:val="000000" w:themeColor="text1"/>
          <w:lang w:val="ka-GE"/>
        </w:rPr>
        <w:t>მოგვაწოდოთ თქვენი შეთავაზება</w:t>
      </w:r>
      <w:r w:rsidR="002A7728" w:rsidRPr="002A7728">
        <w:rPr>
          <w:rFonts w:ascii="Sylfaen" w:hAnsi="Sylfaen"/>
          <w:color w:val="000000" w:themeColor="text1"/>
          <w:lang w:val="ka-GE"/>
        </w:rPr>
        <w:t xml:space="preserve"> ფასის მითითებით (ეროვნულ ვალუტაში)</w:t>
      </w:r>
      <w:r w:rsidRPr="002A7728">
        <w:rPr>
          <w:rFonts w:ascii="Sylfaen" w:hAnsi="Sylfaen"/>
          <w:color w:val="000000" w:themeColor="text1"/>
          <w:lang w:val="ka-GE"/>
        </w:rPr>
        <w:t xml:space="preserve"> და თქვენს მიერ შესასრულებელი სამუშაოების ჩამონათვალი, როგორც ელექტრონული ფოსტით ასევე დახურულ კონვერტში შემდეგ მისამართზე: ქ. თბილისი ფანჯიკიძის </w:t>
      </w:r>
      <w:r w:rsidR="002A7728" w:rsidRPr="002A7728">
        <w:rPr>
          <w:rFonts w:ascii="Sylfaen" w:hAnsi="Sylfaen"/>
          <w:color w:val="000000" w:themeColor="text1"/>
          <w:lang w:val="ka-GE"/>
        </w:rPr>
        <w:t>N</w:t>
      </w:r>
      <w:r w:rsidRPr="002A7728">
        <w:rPr>
          <w:rFonts w:ascii="Sylfaen" w:hAnsi="Sylfaen"/>
          <w:color w:val="000000" w:themeColor="text1"/>
          <w:lang w:val="ka-GE"/>
        </w:rPr>
        <w:t>22</w:t>
      </w:r>
      <w:r w:rsidR="002A7728" w:rsidRPr="002A7728">
        <w:rPr>
          <w:rFonts w:ascii="Sylfaen" w:hAnsi="Sylfaen"/>
          <w:color w:val="000000" w:themeColor="text1"/>
          <w:lang w:val="ka-GE"/>
        </w:rPr>
        <w:t>.</w:t>
      </w:r>
      <w:r w:rsidRPr="002A7728">
        <w:rPr>
          <w:rFonts w:ascii="Sylfaen" w:hAnsi="Sylfaen"/>
          <w:color w:val="000000" w:themeColor="text1"/>
          <w:lang w:val="ka-GE"/>
        </w:rPr>
        <w:t xml:space="preserve">      </w:t>
      </w:r>
    </w:p>
    <w:p w:rsidR="00965F60" w:rsidRPr="002A7728" w:rsidRDefault="00965F60" w:rsidP="00965F60">
      <w:pPr>
        <w:jc w:val="both"/>
        <w:rPr>
          <w:rFonts w:ascii="Sylfaen" w:hAnsi="Sylfaen"/>
          <w:color w:val="000000" w:themeColor="text1"/>
          <w:lang w:val="ka-GE"/>
        </w:rPr>
      </w:pPr>
      <w:r w:rsidRPr="002A7728">
        <w:rPr>
          <w:rFonts w:ascii="Sylfaen" w:hAnsi="Sylfaen"/>
          <w:b/>
          <w:bCs/>
          <w:color w:val="000000" w:themeColor="text1"/>
          <w:lang w:val="ka-GE"/>
        </w:rPr>
        <w:t> </w:t>
      </w:r>
    </w:p>
    <w:p w:rsidR="00965F60" w:rsidRPr="002A7728" w:rsidRDefault="00965F60" w:rsidP="00965F60">
      <w:pPr>
        <w:jc w:val="both"/>
        <w:rPr>
          <w:rFonts w:ascii="Sylfaen" w:hAnsi="Sylfaen"/>
          <w:color w:val="000000" w:themeColor="text1"/>
          <w:lang w:val="ka-GE"/>
        </w:rPr>
      </w:pPr>
      <w:r w:rsidRPr="002A7728">
        <w:rPr>
          <w:rFonts w:ascii="Sylfaen" w:hAnsi="Sylfaen"/>
          <w:b/>
          <w:bCs/>
          <w:color w:val="000000" w:themeColor="text1"/>
          <w:lang w:val="ka-GE"/>
        </w:rPr>
        <w:t>საკონტაქტო პირი:</w:t>
      </w:r>
      <w:r w:rsidRPr="002A7728">
        <w:rPr>
          <w:rFonts w:ascii="Sylfaen" w:hAnsi="Sylfaen"/>
          <w:color w:val="000000" w:themeColor="text1"/>
          <w:lang w:val="ka-GE"/>
        </w:rPr>
        <w:t xml:space="preserve"> გიორგი კაშია</w:t>
      </w:r>
    </w:p>
    <w:p w:rsidR="00965F60" w:rsidRPr="002A7728" w:rsidRDefault="00965F60" w:rsidP="00965F60">
      <w:pPr>
        <w:jc w:val="both"/>
        <w:rPr>
          <w:rFonts w:ascii="Sylfaen" w:hAnsi="Sylfaen"/>
          <w:color w:val="000000" w:themeColor="text1"/>
          <w:lang w:val="ka-GE"/>
        </w:rPr>
      </w:pPr>
      <w:r w:rsidRPr="002A7728">
        <w:rPr>
          <w:rFonts w:ascii="Sylfaen" w:hAnsi="Sylfaen"/>
          <w:color w:val="000000" w:themeColor="text1"/>
          <w:lang w:val="ka-GE"/>
        </w:rPr>
        <w:t>ტელ: +995 32 2 244 111</w:t>
      </w:r>
    </w:p>
    <w:p w:rsidR="00965F60" w:rsidRPr="002A7728" w:rsidRDefault="00965F60" w:rsidP="00965F60">
      <w:pPr>
        <w:jc w:val="both"/>
        <w:rPr>
          <w:rFonts w:ascii="Sylfaen" w:hAnsi="Sylfaen"/>
          <w:color w:val="000000" w:themeColor="text1"/>
          <w:lang w:val="ka-GE"/>
        </w:rPr>
      </w:pPr>
      <w:r w:rsidRPr="002A7728">
        <w:rPr>
          <w:rFonts w:ascii="Sylfaen" w:hAnsi="Sylfaen"/>
          <w:color w:val="000000" w:themeColor="text1"/>
          <w:lang w:val="ka-GE"/>
        </w:rPr>
        <w:t>მობ: +995 577 277 207</w:t>
      </w:r>
    </w:p>
    <w:p w:rsidR="00965F60" w:rsidRPr="002A7728" w:rsidRDefault="00965F60" w:rsidP="00965F60">
      <w:pPr>
        <w:jc w:val="both"/>
        <w:rPr>
          <w:rStyle w:val="Hyperlink"/>
          <w:rFonts w:ascii="Sylfaen" w:hAnsi="Sylfaen"/>
          <w:color w:val="000000" w:themeColor="text1"/>
          <w:u w:val="none"/>
          <w:lang w:val="ka-GE"/>
        </w:rPr>
      </w:pPr>
      <w:r w:rsidRPr="002A7728">
        <w:rPr>
          <w:rFonts w:ascii="Sylfaen" w:hAnsi="Sylfaen"/>
          <w:color w:val="000000" w:themeColor="text1"/>
          <w:lang w:val="ka-GE"/>
        </w:rPr>
        <w:t>E-mail: </w:t>
      </w:r>
      <w:hyperlink r:id="rId5" w:history="1">
        <w:r w:rsidRPr="002A7728">
          <w:rPr>
            <w:rStyle w:val="Hyperlink"/>
            <w:color w:val="000000" w:themeColor="text1"/>
            <w:u w:val="none"/>
            <w:lang w:val="ka-GE"/>
          </w:rPr>
          <w:t>info@igg.ge</w:t>
        </w:r>
      </w:hyperlink>
    </w:p>
    <w:p w:rsidR="002A7728" w:rsidRPr="002A7728" w:rsidRDefault="002A7728" w:rsidP="00965F60">
      <w:pPr>
        <w:jc w:val="both"/>
        <w:rPr>
          <w:rFonts w:ascii="Sylfaen" w:hAnsi="Sylfaen"/>
          <w:color w:val="000000" w:themeColor="text1"/>
        </w:rPr>
      </w:pPr>
      <w:r w:rsidRPr="002A7728">
        <w:rPr>
          <w:rStyle w:val="Hyperlink"/>
          <w:rFonts w:ascii="Sylfaen" w:hAnsi="Sylfaen"/>
          <w:color w:val="000000" w:themeColor="text1"/>
          <w:u w:val="none"/>
        </w:rPr>
        <w:t>Web: www.igg.ge</w:t>
      </w:r>
    </w:p>
    <w:p w:rsidR="00C769E3" w:rsidRPr="002A7728" w:rsidRDefault="00C769E3" w:rsidP="00965F60">
      <w:pPr>
        <w:jc w:val="both"/>
        <w:rPr>
          <w:color w:val="000000" w:themeColor="text1"/>
          <w:lang w:val="ka-GE"/>
        </w:rPr>
      </w:pPr>
    </w:p>
    <w:sectPr w:rsidR="00C769E3" w:rsidRPr="002A772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6000202050204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4B3"/>
    <w:multiLevelType w:val="hybridMultilevel"/>
    <w:tmpl w:val="FC10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60"/>
    <w:rsid w:val="002A7728"/>
    <w:rsid w:val="00424C9D"/>
    <w:rsid w:val="00965F60"/>
    <w:rsid w:val="00C7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6A55"/>
  <w15:chartTrackingRefBased/>
  <w15:docId w15:val="{FE4BB4F4-8301-4B83-A7C1-30F0A191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F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5F6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A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g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3</cp:revision>
  <dcterms:created xsi:type="dcterms:W3CDTF">2019-02-07T10:45:00Z</dcterms:created>
  <dcterms:modified xsi:type="dcterms:W3CDTF">2019-02-07T12:04:00Z</dcterms:modified>
</cp:coreProperties>
</file>