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1" w:rsidRDefault="001B0EAB">
      <w:r>
        <w:rPr>
          <w:lang w:val="en-US"/>
        </w:rPr>
        <w:t xml:space="preserve">                        </w:t>
      </w:r>
      <w:r>
        <w:t xml:space="preserve">                               </w:t>
      </w:r>
      <w:r>
        <w:rPr>
          <w:lang w:val="en-US"/>
        </w:rPr>
        <w:t xml:space="preserve"> </w:t>
      </w:r>
      <w:r w:rsidR="00036218">
        <w:t xml:space="preserve">             </w:t>
      </w:r>
      <w:r>
        <w:t>Название Фирмы (И/П)</w:t>
      </w:r>
    </w:p>
    <w:p w:rsidR="00036218" w:rsidRDefault="00036218">
      <w:r>
        <w:t xml:space="preserve">                                                              Коммерческое Предложение</w:t>
      </w:r>
    </w:p>
    <w:p w:rsidR="001B0EAB" w:rsidRDefault="001B0EAB"/>
    <w:p w:rsidR="00036218" w:rsidRDefault="00036218">
      <w:r>
        <w:t xml:space="preserve">Юридический (Фактический) </w:t>
      </w:r>
      <w:r w:rsidR="001B0EAB">
        <w:t xml:space="preserve">Адрес,    </w:t>
      </w:r>
      <w:r>
        <w:t xml:space="preserve">                                                       </w:t>
      </w:r>
      <w:r>
        <w:t>ООО Батумский Морской Порт</w:t>
      </w:r>
    </w:p>
    <w:p w:rsidR="001B0EAB" w:rsidRDefault="001B0EAB">
      <w:r>
        <w:t xml:space="preserve"> </w:t>
      </w:r>
      <w:r w:rsidR="00036218">
        <w:t>Т</w:t>
      </w:r>
      <w:r w:rsidR="00036218">
        <w:t>ел, Эл почта</w:t>
      </w:r>
      <w:r w:rsidR="00036218">
        <w:t>,</w:t>
      </w:r>
      <w:r>
        <w:t xml:space="preserve">       </w:t>
      </w:r>
      <w:r w:rsidR="00036218">
        <w:t xml:space="preserve">                                                                                              </w:t>
      </w:r>
      <w:r w:rsidR="00036218">
        <w:t>Директору г-ну</w:t>
      </w:r>
      <w:r>
        <w:t xml:space="preserve">                                                                               </w:t>
      </w:r>
    </w:p>
    <w:p w:rsidR="001B0EAB" w:rsidRDefault="001B0EAB">
      <w:r>
        <w:t>Банковские реквизиты</w:t>
      </w:r>
      <w:r w:rsidR="00036218">
        <w:t>,</w:t>
      </w:r>
      <w:r>
        <w:t xml:space="preserve">                                                                                      </w:t>
      </w:r>
    </w:p>
    <w:p w:rsidR="001B0EAB" w:rsidRDefault="00520EFB">
      <w:r>
        <w:t>Инд.</w:t>
      </w:r>
      <w:r w:rsidR="00036218">
        <w:t xml:space="preserve"> Н</w:t>
      </w:r>
      <w:r>
        <w:t>омер Фирмы</w:t>
      </w:r>
      <w:r w:rsidR="00036218">
        <w:t xml:space="preserve"> </w:t>
      </w:r>
      <w:r>
        <w:t>(И/П)</w:t>
      </w:r>
    </w:p>
    <w:p w:rsidR="001B0EAB" w:rsidRDefault="001B0EAB"/>
    <w:p w:rsidR="001B0EAB" w:rsidRDefault="001B0E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589"/>
        <w:gridCol w:w="1495"/>
        <w:gridCol w:w="1366"/>
        <w:gridCol w:w="1239"/>
        <w:gridCol w:w="2004"/>
      </w:tblGrid>
      <w:tr w:rsidR="00036218" w:rsidTr="00036218">
        <w:tc>
          <w:tcPr>
            <w:tcW w:w="1897" w:type="dxa"/>
          </w:tcPr>
          <w:p w:rsidR="00036218" w:rsidRDefault="00036218" w:rsidP="001B0EAB">
            <w:r>
              <w:t>Наименование</w:t>
            </w:r>
          </w:p>
          <w:p w:rsidR="00036218" w:rsidRDefault="00036218"/>
        </w:tc>
        <w:tc>
          <w:tcPr>
            <w:tcW w:w="1613" w:type="dxa"/>
          </w:tcPr>
          <w:p w:rsidR="00036218" w:rsidRDefault="00036218">
            <w:r>
              <w:t>Ед. Измерения</w:t>
            </w:r>
          </w:p>
        </w:tc>
        <w:tc>
          <w:tcPr>
            <w:tcW w:w="1560" w:type="dxa"/>
          </w:tcPr>
          <w:p w:rsidR="00036218" w:rsidRDefault="00036218">
            <w:r>
              <w:t>Кол-во</w:t>
            </w:r>
          </w:p>
        </w:tc>
        <w:tc>
          <w:tcPr>
            <w:tcW w:w="1417" w:type="dxa"/>
          </w:tcPr>
          <w:p w:rsidR="00036218" w:rsidRDefault="00036218">
            <w:r>
              <w:t>Цена за ед.</w:t>
            </w:r>
          </w:p>
        </w:tc>
        <w:tc>
          <w:tcPr>
            <w:tcW w:w="992" w:type="dxa"/>
          </w:tcPr>
          <w:p w:rsidR="00036218" w:rsidRDefault="00036218" w:rsidP="00036218">
            <w:r>
              <w:t>Валюта</w:t>
            </w:r>
          </w:p>
        </w:tc>
        <w:tc>
          <w:tcPr>
            <w:tcW w:w="2092" w:type="dxa"/>
          </w:tcPr>
          <w:p w:rsidR="00036218" w:rsidRPr="001B0EAB" w:rsidRDefault="00036218">
            <w:pPr>
              <w:rPr>
                <w:rFonts w:ascii="Sylfaen" w:hAnsi="Sylfaen"/>
              </w:rPr>
            </w:pPr>
            <w:r>
              <w:t>Сумма</w:t>
            </w:r>
          </w:p>
          <w:p w:rsidR="00036218" w:rsidRPr="001B0EAB" w:rsidRDefault="0003621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 НДС, Без НДС</w:t>
            </w:r>
          </w:p>
        </w:tc>
      </w:tr>
      <w:tr w:rsidR="00036218" w:rsidTr="00036218">
        <w:tc>
          <w:tcPr>
            <w:tcW w:w="1897" w:type="dxa"/>
          </w:tcPr>
          <w:p w:rsidR="00036218" w:rsidRDefault="00036218">
            <w:r>
              <w:t>Товар</w:t>
            </w:r>
          </w:p>
        </w:tc>
        <w:tc>
          <w:tcPr>
            <w:tcW w:w="1613" w:type="dxa"/>
          </w:tcPr>
          <w:p w:rsidR="00036218" w:rsidRDefault="00036218">
            <w:r>
              <w:t>1 метр</w:t>
            </w:r>
          </w:p>
        </w:tc>
        <w:tc>
          <w:tcPr>
            <w:tcW w:w="1560" w:type="dxa"/>
          </w:tcPr>
          <w:p w:rsidR="00036218" w:rsidRDefault="00036218">
            <w:r>
              <w:t>100</w:t>
            </w:r>
          </w:p>
        </w:tc>
        <w:tc>
          <w:tcPr>
            <w:tcW w:w="1417" w:type="dxa"/>
          </w:tcPr>
          <w:p w:rsidR="00036218" w:rsidRDefault="00036218" w:rsidP="001B0EAB">
            <w:r>
              <w:t>1</w:t>
            </w:r>
          </w:p>
        </w:tc>
        <w:tc>
          <w:tcPr>
            <w:tcW w:w="992" w:type="dxa"/>
          </w:tcPr>
          <w:p w:rsidR="00036218" w:rsidRDefault="00036218" w:rsidP="00036218">
            <w:r>
              <w:t>(</w:t>
            </w:r>
            <w:r>
              <w:rPr>
                <w:rFonts w:ascii="Sylfaen" w:hAnsi="Sylfaen"/>
                <w:lang w:val="en-US"/>
              </w:rPr>
              <w:t>GEL</w:t>
            </w:r>
            <w:r w:rsidRPr="001B0EAB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USD</w:t>
            </w:r>
            <w:r w:rsidRPr="001B0EAB">
              <w:rPr>
                <w:rFonts w:ascii="Sylfaen" w:hAnsi="Sylfaen"/>
              </w:rPr>
              <w:t>)</w:t>
            </w:r>
          </w:p>
        </w:tc>
        <w:tc>
          <w:tcPr>
            <w:tcW w:w="2092" w:type="dxa"/>
          </w:tcPr>
          <w:p w:rsidR="00036218" w:rsidRPr="001B0EAB" w:rsidRDefault="00036218">
            <w:pPr>
              <w:rPr>
                <w:rFonts w:ascii="Sylfaen" w:hAnsi="Sylfaen"/>
              </w:rPr>
            </w:pPr>
            <w:r>
              <w:t xml:space="preserve">100 </w:t>
            </w:r>
            <w:r>
              <w:rPr>
                <w:rFonts w:ascii="Sylfaen" w:hAnsi="Sylfaen"/>
                <w:lang w:val="en-US"/>
              </w:rPr>
              <w:t>GEL</w:t>
            </w:r>
            <w:proofErr w:type="gramStart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С</w:t>
            </w:r>
            <w:proofErr w:type="gramEnd"/>
            <w:r>
              <w:rPr>
                <w:rFonts w:ascii="Sylfaen" w:hAnsi="Sylfaen"/>
              </w:rPr>
              <w:t xml:space="preserve"> НДС</w:t>
            </w:r>
          </w:p>
        </w:tc>
      </w:tr>
    </w:tbl>
    <w:p w:rsidR="001B0EAB" w:rsidRDefault="001B0EAB"/>
    <w:p w:rsidR="001B0EAB" w:rsidRDefault="001B0EAB"/>
    <w:p w:rsidR="001B0EAB" w:rsidRDefault="001B0EAB"/>
    <w:p w:rsidR="001B0EAB" w:rsidRDefault="001B0EAB">
      <w:r>
        <w:t>Примечание: Оплата производится (после поставки, после аванса)</w:t>
      </w:r>
    </w:p>
    <w:p w:rsidR="00520EFB" w:rsidRDefault="00520EFB">
      <w:r>
        <w:t>Срок поставки.</w:t>
      </w:r>
      <w:bookmarkStart w:id="0" w:name="_GoBack"/>
      <w:bookmarkEnd w:id="0"/>
    </w:p>
    <w:p w:rsidR="00520EFB" w:rsidRDefault="00520EFB"/>
    <w:p w:rsidR="00520EFB" w:rsidRDefault="00520EFB"/>
    <w:p w:rsidR="00520EFB" w:rsidRDefault="00520EFB">
      <w:r>
        <w:t>Название Фирмы</w:t>
      </w:r>
    </w:p>
    <w:p w:rsidR="00520EFB" w:rsidRDefault="00520EFB">
      <w:r>
        <w:t>Ф.И.О. Директора</w:t>
      </w:r>
    </w:p>
    <w:p w:rsidR="00520EFB" w:rsidRPr="001B0EAB" w:rsidRDefault="00520EFB">
      <w:r>
        <w:t>Дата,</w:t>
      </w:r>
      <w:r w:rsidR="00036218">
        <w:t xml:space="preserve"> </w:t>
      </w:r>
      <w:r>
        <w:t>Печать</w:t>
      </w:r>
      <w:r w:rsidR="00036218">
        <w:t xml:space="preserve"> (Если имеется)</w:t>
      </w:r>
      <w:proofErr w:type="gramStart"/>
      <w:r>
        <w:t>,П</w:t>
      </w:r>
      <w:proofErr w:type="gramEnd"/>
      <w:r>
        <w:t>одпись</w:t>
      </w:r>
    </w:p>
    <w:sectPr w:rsidR="00520EFB" w:rsidRPr="001B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2"/>
    <w:rsid w:val="00036218"/>
    <w:rsid w:val="001B0EAB"/>
    <w:rsid w:val="00520EFB"/>
    <w:rsid w:val="006427D1"/>
    <w:rsid w:val="00C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0FAC-2A4F-4E67-9511-84722BD7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Abgaryan</dc:creator>
  <cp:lastModifiedBy>David Abgaryan</cp:lastModifiedBy>
  <cp:revision>2</cp:revision>
  <cp:lastPrinted>2014-12-09T06:32:00Z</cp:lastPrinted>
  <dcterms:created xsi:type="dcterms:W3CDTF">2014-12-09T07:50:00Z</dcterms:created>
  <dcterms:modified xsi:type="dcterms:W3CDTF">2014-12-09T07:50:00Z</dcterms:modified>
</cp:coreProperties>
</file>