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43673" w:rsidRPr="00E43673" w:rsidRDefault="00E43673" w:rsidP="00B46DAE">
      <w:pPr>
        <w:spacing w:before="100" w:beforeAutospacing="1" w:after="100" w:afterAutospacing="1"/>
        <w:rPr>
          <w:b/>
        </w:rPr>
      </w:pPr>
      <w:r w:rsidRPr="00E43673">
        <w:rPr>
          <w:rStyle w:val="fontstyle01"/>
          <w:rFonts w:cs="Sylfaen"/>
          <w:b/>
          <w:sz w:val="24"/>
          <w:szCs w:val="24"/>
        </w:rPr>
        <w:t>საქართველოს</w:t>
      </w:r>
      <w:r w:rsidRPr="00E43673">
        <w:rPr>
          <w:rStyle w:val="fontstyle01"/>
          <w:b/>
          <w:sz w:val="24"/>
          <w:szCs w:val="24"/>
        </w:rPr>
        <w:t xml:space="preserve"> </w:t>
      </w:r>
      <w:r w:rsidRPr="00E43673">
        <w:rPr>
          <w:rStyle w:val="fontstyle01"/>
          <w:rFonts w:cs="Sylfaen"/>
          <w:b/>
          <w:sz w:val="24"/>
          <w:szCs w:val="24"/>
        </w:rPr>
        <w:t>სამოქალაქო</w:t>
      </w:r>
      <w:r w:rsidRPr="00E43673">
        <w:rPr>
          <w:rStyle w:val="fontstyle01"/>
          <w:b/>
          <w:sz w:val="24"/>
          <w:szCs w:val="24"/>
        </w:rPr>
        <w:t xml:space="preserve"> </w:t>
      </w:r>
      <w:r w:rsidRPr="00E43673">
        <w:rPr>
          <w:rStyle w:val="fontstyle01"/>
          <w:rFonts w:cs="Sylfaen"/>
          <w:b/>
          <w:sz w:val="24"/>
          <w:szCs w:val="24"/>
        </w:rPr>
        <w:t>საზოგადოების</w:t>
      </w:r>
      <w:r w:rsidRPr="00E43673">
        <w:rPr>
          <w:rStyle w:val="fontstyle01"/>
          <w:b/>
          <w:sz w:val="24"/>
          <w:szCs w:val="24"/>
        </w:rPr>
        <w:t xml:space="preserve"> </w:t>
      </w:r>
      <w:r w:rsidRPr="00E43673">
        <w:rPr>
          <w:rStyle w:val="fontstyle01"/>
          <w:rFonts w:cs="Sylfaen"/>
          <w:b/>
          <w:sz w:val="24"/>
          <w:szCs w:val="24"/>
        </w:rPr>
        <w:t>განვითარების</w:t>
      </w:r>
      <w:r w:rsidRPr="00E43673">
        <w:rPr>
          <w:rStyle w:val="fontstyle01"/>
          <w:b/>
          <w:sz w:val="24"/>
          <w:szCs w:val="24"/>
        </w:rPr>
        <w:t xml:space="preserve"> </w:t>
      </w:r>
      <w:r w:rsidRPr="00E43673">
        <w:rPr>
          <w:rStyle w:val="fontstyle01"/>
          <w:rFonts w:cs="Sylfaen"/>
          <w:b/>
          <w:sz w:val="24"/>
          <w:szCs w:val="24"/>
        </w:rPr>
        <w:t>ინიციტივა</w:t>
      </w:r>
      <w:r w:rsidRPr="00E43673">
        <w:rPr>
          <w:b/>
        </w:rPr>
        <w:t xml:space="preserve"> </w:t>
      </w:r>
    </w:p>
    <w:p w:rsidR="0009474C" w:rsidRPr="0009474C" w:rsidRDefault="0009474C" w:rsidP="0009474C">
      <w:pPr>
        <w:autoSpaceDE w:val="0"/>
        <w:autoSpaceDN w:val="0"/>
        <w:adjustRightInd w:val="0"/>
        <w:jc w:val="both"/>
        <w:rPr>
          <w:rFonts w:ascii="Sylfaen" w:hAnsi="Sylfaen" w:cs="Sylfaen"/>
        </w:rPr>
      </w:pPr>
      <w:r w:rsidRPr="0009474C">
        <w:rPr>
          <w:rFonts w:ascii="Sylfaen" w:hAnsi="Sylfaen" w:cs="Sylfaen"/>
        </w:rPr>
        <w:t>ევროკავშირის მიერ დაფინანსებული პროექტი - "სამოქალაქო საზოგადოების განვითარების ინიციატივა" მიზნად ისახავს საქართველოში სამოქალაქო საზოგადოებისათვის არსებული გარემოს გაუმჯობესებას, სამოქალაქო საზოგადოების ორგანიზაციების გაძლიერებას, ბენეფიციართა მიმართ მათი ანგარიშვალდებულების გაზრდასა და სხვა მონაწილეებთან კავშირების გაფართოებას.</w:t>
      </w:r>
    </w:p>
    <w:p w:rsidR="0009474C" w:rsidRPr="0009474C" w:rsidRDefault="0009474C" w:rsidP="0009474C">
      <w:pPr>
        <w:autoSpaceDE w:val="0"/>
        <w:autoSpaceDN w:val="0"/>
        <w:adjustRightInd w:val="0"/>
        <w:jc w:val="both"/>
        <w:rPr>
          <w:rFonts w:ascii="Sylfaen" w:hAnsi="Sylfaen" w:cs="Sylfaen"/>
        </w:rPr>
      </w:pPr>
      <w:r w:rsidRPr="0009474C">
        <w:rPr>
          <w:rFonts w:ascii="Sylfaen" w:hAnsi="Sylfaen" w:cs="Sylfaen"/>
        </w:rPr>
        <w:t xml:space="preserve"> </w:t>
      </w:r>
    </w:p>
    <w:p w:rsidR="0009474C" w:rsidRPr="0009474C" w:rsidRDefault="0009474C" w:rsidP="0009474C">
      <w:pPr>
        <w:autoSpaceDE w:val="0"/>
        <w:autoSpaceDN w:val="0"/>
        <w:adjustRightInd w:val="0"/>
        <w:jc w:val="both"/>
        <w:rPr>
          <w:rFonts w:ascii="Sylfaen" w:hAnsi="Sylfaen" w:cs="Sylfaen"/>
        </w:rPr>
      </w:pPr>
      <w:r w:rsidRPr="0009474C">
        <w:rPr>
          <w:rFonts w:ascii="Sylfaen" w:hAnsi="Sylfaen" w:cs="Sylfaen"/>
        </w:rPr>
        <w:t xml:space="preserve">პროექტს ახორციელებს კონრად ადენაუერის ფონდი (KAS) და ოთხი ქართული </w:t>
      </w:r>
      <w:r w:rsidRPr="0009474C">
        <w:rPr>
          <w:rFonts w:ascii="Sylfaen" w:hAnsi="Sylfaen" w:cs="Sylfaen"/>
          <w:lang w:val="ka-GE"/>
        </w:rPr>
        <w:t>საზოგადოებრივი</w:t>
      </w:r>
      <w:r w:rsidRPr="0009474C">
        <w:rPr>
          <w:rFonts w:ascii="Sylfaen" w:hAnsi="Sylfaen" w:cs="Sylfaen"/>
        </w:rPr>
        <w:t xml:space="preserve"> ორგანიზაცია - სამოქალაქო საზოგადოების ინსტიტუტი (CSI), კონსულტაციისა და ტრენინგის ცენტრი (CTC), საქართველოს სტრატეგიული კვლევებისა და განვითარების ცენტრი (CSRDG), განათლების განვითარების და დასაქმების ცენტრი (KEDEC). </w:t>
      </w:r>
    </w:p>
    <w:p w:rsidR="0009474C" w:rsidRPr="0009474C" w:rsidRDefault="0009474C" w:rsidP="0009474C">
      <w:pPr>
        <w:autoSpaceDE w:val="0"/>
        <w:autoSpaceDN w:val="0"/>
        <w:adjustRightInd w:val="0"/>
        <w:jc w:val="both"/>
        <w:rPr>
          <w:rFonts w:ascii="Sylfaen" w:hAnsi="Sylfaen" w:cs="Sylfaen"/>
        </w:rPr>
      </w:pPr>
    </w:p>
    <w:p w:rsidR="0009474C" w:rsidRPr="0009474C" w:rsidRDefault="0009474C" w:rsidP="0009474C">
      <w:pPr>
        <w:autoSpaceDE w:val="0"/>
        <w:autoSpaceDN w:val="0"/>
        <w:adjustRightInd w:val="0"/>
        <w:jc w:val="both"/>
        <w:rPr>
          <w:rFonts w:ascii="Sylfaen" w:hAnsi="Sylfaen" w:cs="Sylfaen"/>
        </w:rPr>
      </w:pPr>
      <w:r w:rsidRPr="0009474C">
        <w:rPr>
          <w:rFonts w:ascii="Sylfaen" w:hAnsi="Sylfaen" w:cs="Sylfaen"/>
        </w:rPr>
        <w:t xml:space="preserve">სამოქალაქო საზოგადოების განვითარების ინიციატივა შემდეგი 4 მიზნის მიღწევას ესწრაფვის: </w:t>
      </w:r>
    </w:p>
    <w:p w:rsidR="0009474C" w:rsidRPr="0009474C" w:rsidRDefault="0009474C" w:rsidP="0009474C">
      <w:pPr>
        <w:autoSpaceDE w:val="0"/>
        <w:autoSpaceDN w:val="0"/>
        <w:adjustRightInd w:val="0"/>
        <w:jc w:val="both"/>
        <w:rPr>
          <w:rFonts w:ascii="Sylfaen" w:hAnsi="Sylfaen" w:cs="Sylfaen"/>
        </w:rPr>
      </w:pPr>
    </w:p>
    <w:p w:rsidR="0009474C" w:rsidRPr="0009474C" w:rsidRDefault="0009474C" w:rsidP="0009474C">
      <w:pPr>
        <w:autoSpaceDE w:val="0"/>
        <w:autoSpaceDN w:val="0"/>
        <w:adjustRightInd w:val="0"/>
        <w:spacing w:after="227"/>
        <w:jc w:val="both"/>
        <w:rPr>
          <w:rFonts w:ascii="Sylfaen" w:hAnsi="Sylfaen" w:cs="Sylfaen"/>
        </w:rPr>
      </w:pPr>
      <w:r w:rsidRPr="0009474C">
        <w:rPr>
          <w:rFonts w:ascii="Sylfaen" w:hAnsi="Sylfaen" w:cs="Sylfaen"/>
        </w:rPr>
        <w:t xml:space="preserve">1.სამოქალაქო საზოგადოების ფინანსური მდგრადობის გაზრდა დაფინანსების წყაროების გამრავალფეროვნებით, მათ შორის სახელმწიფოსა და კერძო სექტორის მონაწილეობით, ხელსაყრელი საგადასახადო გარემოს შექმნით, ასევე მოხალისეობის </w:t>
      </w:r>
      <w:r w:rsidRPr="0009474C">
        <w:rPr>
          <w:rFonts w:ascii="Sylfaen" w:hAnsi="Sylfaen" w:cs="Sylfaen"/>
          <w:lang w:val="ka-GE"/>
        </w:rPr>
        <w:t xml:space="preserve">ხელშეწყობით. </w:t>
      </w:r>
      <w:r w:rsidRPr="0009474C">
        <w:rPr>
          <w:rFonts w:ascii="Sylfaen" w:hAnsi="Sylfaen" w:cs="Sylfaen"/>
        </w:rPr>
        <w:t xml:space="preserve"> </w:t>
      </w:r>
    </w:p>
    <w:p w:rsidR="0009474C" w:rsidRPr="0009474C" w:rsidRDefault="0009474C" w:rsidP="0009474C">
      <w:pPr>
        <w:autoSpaceDE w:val="0"/>
        <w:autoSpaceDN w:val="0"/>
        <w:adjustRightInd w:val="0"/>
        <w:spacing w:after="227"/>
        <w:jc w:val="both"/>
        <w:rPr>
          <w:rFonts w:ascii="Sylfaen" w:hAnsi="Sylfaen" w:cs="Sylfaen"/>
        </w:rPr>
      </w:pPr>
      <w:r w:rsidRPr="0009474C">
        <w:rPr>
          <w:rFonts w:ascii="Sylfaen" w:hAnsi="Sylfaen" w:cs="Sylfaen"/>
        </w:rPr>
        <w:t xml:space="preserve">2. სამოქალაქო საზოგადოების შესაძლებლობების, ანგარიშვალდებულებისა და სანდოობის გაზრდა, რათა მათ უკეთ წარმოადგინონ ფართო საზოგადოების პოლიტიკური, ეკონომიკური, სოციალური და კულტურული უფლებები. </w:t>
      </w:r>
    </w:p>
    <w:p w:rsidR="0009474C" w:rsidRPr="0009474C" w:rsidRDefault="0009474C" w:rsidP="0009474C">
      <w:pPr>
        <w:autoSpaceDE w:val="0"/>
        <w:autoSpaceDN w:val="0"/>
        <w:adjustRightInd w:val="0"/>
        <w:spacing w:after="227"/>
        <w:jc w:val="both"/>
        <w:rPr>
          <w:rFonts w:ascii="Sylfaen" w:hAnsi="Sylfaen" w:cs="Sylfaen"/>
        </w:rPr>
      </w:pPr>
      <w:r w:rsidRPr="0009474C">
        <w:rPr>
          <w:rFonts w:ascii="Sylfaen" w:hAnsi="Sylfaen" w:cs="Sylfaen"/>
        </w:rPr>
        <w:t xml:space="preserve">3. სამოქალაქო საზოგადოების მედიასთან, ბიზნესთან და ადგილობრივ ხელისუფლებასთან უფრო აქტიური თანამშრომლობით სამოქალაქო ჩართულობის გაზრდა რეგიონებში. </w:t>
      </w:r>
    </w:p>
    <w:p w:rsidR="0009474C" w:rsidRPr="0009474C" w:rsidRDefault="0009474C" w:rsidP="0009474C">
      <w:pPr>
        <w:autoSpaceDE w:val="0"/>
        <w:autoSpaceDN w:val="0"/>
        <w:adjustRightInd w:val="0"/>
        <w:jc w:val="both"/>
        <w:rPr>
          <w:rFonts w:ascii="Sylfaen" w:hAnsi="Sylfaen" w:cs="Sylfaen"/>
        </w:rPr>
      </w:pPr>
      <w:r w:rsidRPr="0009474C">
        <w:rPr>
          <w:rFonts w:ascii="Sylfaen" w:hAnsi="Sylfaen" w:cs="Sylfaen"/>
        </w:rPr>
        <w:t xml:space="preserve">4. სამოქალაქო საზოგადოების ღონისძიებებისა და ინიციატივების მხარდაჭერა ეროვნულ და ადგილობრივ დონეებზე საჯარო პოლიტიკის სფეროში, განსაკუთრებით ევროკავშირთან ასოცირების პროცესში მიმდინარე რეფორმების თვალსაზრისით. </w:t>
      </w:r>
    </w:p>
    <w:p w:rsidR="0009474C" w:rsidRDefault="0009474C" w:rsidP="0009474C">
      <w:pPr>
        <w:autoSpaceDE w:val="0"/>
        <w:autoSpaceDN w:val="0"/>
        <w:adjustRightInd w:val="0"/>
        <w:ind w:left="0"/>
        <w:jc w:val="both"/>
        <w:rPr>
          <w:rFonts w:ascii="Sylfaen" w:hAnsi="Sylfaen" w:cs="Sylfaen"/>
          <w:color w:val="000000"/>
          <w:lang w:val="ka-GE"/>
        </w:rPr>
      </w:pPr>
    </w:p>
    <w:p w:rsidR="00E43673" w:rsidRDefault="0009474C" w:rsidP="00E43673">
      <w:pPr>
        <w:autoSpaceDE w:val="0"/>
        <w:autoSpaceDN w:val="0"/>
        <w:adjustRightInd w:val="0"/>
        <w:jc w:val="both"/>
        <w:rPr>
          <w:rFonts w:ascii="Sylfaen" w:hAnsi="Sylfaen" w:cs="Arial"/>
          <w:color w:val="000000"/>
          <w:lang w:val="ka-GE"/>
        </w:rPr>
      </w:pPr>
      <w:r>
        <w:rPr>
          <w:rFonts w:ascii="Sylfaen" w:hAnsi="Sylfaen" w:cs="Arial"/>
          <w:color w:val="000000"/>
          <w:lang w:val="ka-GE"/>
        </w:rPr>
        <w:t xml:space="preserve">პროექტის </w:t>
      </w:r>
      <w:r>
        <w:rPr>
          <w:rFonts w:ascii="Sylfaen" w:hAnsi="Sylfaen" w:cs="Arial"/>
          <w:color w:val="000000"/>
          <w:lang w:val="ka-GE"/>
        </w:rPr>
        <w:t>ფარგლებში</w:t>
      </w:r>
      <w:r>
        <w:rPr>
          <w:rFonts w:ascii="Sylfaen" w:hAnsi="Sylfaen" w:cs="Arial"/>
          <w:color w:val="000000"/>
          <w:lang w:val="ka-GE"/>
        </w:rPr>
        <w:t xml:space="preserve"> </w:t>
      </w:r>
      <w:r w:rsidR="00E43673">
        <w:rPr>
          <w:rFonts w:ascii="Sylfaen" w:hAnsi="Sylfaen" w:cs="Sylfaen"/>
          <w:color w:val="000000"/>
          <w:lang w:val="ka-GE"/>
        </w:rPr>
        <w:t>საქართველოს სტრატეგიული კვლევებისა და განვითარების ცენტრი (</w:t>
      </w:r>
      <w:r w:rsidR="00E43673" w:rsidRPr="00D145BB">
        <w:rPr>
          <w:rFonts w:ascii="Sylfaen" w:hAnsi="Sylfaen" w:cs="Sylfaen"/>
          <w:color w:val="000000"/>
          <w:lang w:val="ka-GE"/>
        </w:rPr>
        <w:t>CSRDG</w:t>
      </w:r>
      <w:r w:rsidR="00E43673">
        <w:rPr>
          <w:rFonts w:ascii="Sylfaen" w:hAnsi="Sylfaen" w:cs="Sylfaen"/>
          <w:color w:val="000000"/>
          <w:lang w:val="ka-GE"/>
        </w:rPr>
        <w:t xml:space="preserve">) </w:t>
      </w:r>
      <w:r w:rsidR="00E43673">
        <w:rPr>
          <w:rFonts w:ascii="Sylfaen" w:hAnsi="Sylfaen" w:cs="Arial"/>
          <w:color w:val="000000"/>
          <w:lang w:val="ka-GE"/>
        </w:rPr>
        <w:t>აცხადებს ტენდერს სასტუმრო-საკონფერენციო მომსახურებაზე სამი ტრენინგის ჩასატარებლად.</w:t>
      </w:r>
    </w:p>
    <w:p w:rsidR="00E43673" w:rsidRDefault="00E43673" w:rsidP="00E43673">
      <w:pPr>
        <w:autoSpaceDE w:val="0"/>
        <w:autoSpaceDN w:val="0"/>
        <w:adjustRightInd w:val="0"/>
        <w:jc w:val="both"/>
        <w:rPr>
          <w:rFonts w:ascii="Sylfaen" w:hAnsi="Sylfaen" w:cs="Arial"/>
          <w:color w:val="000000"/>
          <w:lang w:val="ka-GE"/>
        </w:rPr>
      </w:pPr>
    </w:p>
    <w:p w:rsidR="00E43673" w:rsidRDefault="00E43673" w:rsidP="00E43673">
      <w:pPr>
        <w:autoSpaceDE w:val="0"/>
        <w:autoSpaceDN w:val="0"/>
        <w:adjustRightInd w:val="0"/>
        <w:jc w:val="both"/>
        <w:rPr>
          <w:rFonts w:ascii="Sylfaen" w:hAnsi="Sylfaen" w:cs="Arial"/>
          <w:color w:val="000000"/>
          <w:lang w:val="ka-GE"/>
        </w:rPr>
      </w:pPr>
      <w:r>
        <w:rPr>
          <w:rFonts w:ascii="Sylfaen" w:hAnsi="Sylfaen" w:cs="Arial"/>
          <w:color w:val="000000"/>
          <w:lang w:val="ka-GE"/>
        </w:rPr>
        <w:t>დაგეგმილი ტრენინგების თარიღებია:</w:t>
      </w:r>
    </w:p>
    <w:p w:rsidR="00E43673" w:rsidRDefault="00E43673" w:rsidP="00E43673">
      <w:pPr>
        <w:autoSpaceDE w:val="0"/>
        <w:autoSpaceDN w:val="0"/>
        <w:adjustRightInd w:val="0"/>
        <w:jc w:val="both"/>
        <w:rPr>
          <w:rFonts w:ascii="Sylfaen" w:hAnsi="Sylfaen" w:cs="Arial"/>
          <w:color w:val="000000"/>
          <w:lang w:val="ka-GE"/>
        </w:rPr>
      </w:pPr>
    </w:p>
    <w:p w:rsidR="00E43673" w:rsidRPr="00564CBA" w:rsidRDefault="00E43673" w:rsidP="00E43673">
      <w:pPr>
        <w:spacing w:line="360" w:lineRule="auto"/>
        <w:ind w:left="360"/>
        <w:jc w:val="both"/>
        <w:rPr>
          <w:rFonts w:ascii="Sylfaen" w:hAnsi="Sylfaen"/>
          <w:lang w:val="ka-GE"/>
        </w:rPr>
      </w:pPr>
      <w:r w:rsidRPr="009A7332">
        <w:rPr>
          <w:rFonts w:ascii="Sylfaen" w:eastAsia="Sylfaen" w:hAnsi="Sylfaen" w:cs="Sylfaen"/>
          <w:b/>
          <w:position w:val="1"/>
          <w:lang w:val="ka-GE"/>
        </w:rPr>
        <w:t>1 ტრენინგი</w:t>
      </w:r>
      <w:r>
        <w:rPr>
          <w:rFonts w:ascii="Sylfaen" w:eastAsia="Sylfaen" w:hAnsi="Sylfaen" w:cs="Sylfaen"/>
          <w:b/>
          <w:position w:val="1"/>
          <w:lang w:val="ka-GE"/>
        </w:rPr>
        <w:t xml:space="preserve"> - 8-12 ოქტომბერი, </w:t>
      </w:r>
      <w:r w:rsidRPr="009A7332">
        <w:rPr>
          <w:rFonts w:ascii="Sylfaen" w:eastAsia="Sylfaen" w:hAnsi="Sylfaen" w:cs="Sylfaen"/>
          <w:b/>
          <w:spacing w:val="1"/>
          <w:position w:val="1"/>
        </w:rPr>
        <w:t>2</w:t>
      </w:r>
      <w:r w:rsidRPr="009A7332">
        <w:rPr>
          <w:rFonts w:ascii="Sylfaen" w:eastAsia="Sylfaen" w:hAnsi="Sylfaen" w:cs="Sylfaen"/>
          <w:b/>
          <w:position w:val="1"/>
        </w:rPr>
        <w:t>01</w:t>
      </w:r>
      <w:r>
        <w:rPr>
          <w:rFonts w:ascii="Sylfaen" w:eastAsia="Sylfaen" w:hAnsi="Sylfaen" w:cs="Sylfaen"/>
          <w:b/>
          <w:position w:val="1"/>
          <w:lang w:val="ka-GE"/>
        </w:rPr>
        <w:t>9</w:t>
      </w:r>
    </w:p>
    <w:p w:rsidR="00E43673" w:rsidRPr="00564CBA" w:rsidRDefault="00E43673" w:rsidP="00E43673">
      <w:pPr>
        <w:spacing w:line="360" w:lineRule="auto"/>
        <w:ind w:left="360"/>
        <w:jc w:val="both"/>
        <w:rPr>
          <w:rFonts w:ascii="Sylfaen" w:hAnsi="Sylfaen"/>
          <w:lang w:val="ka-GE"/>
        </w:rPr>
      </w:pPr>
      <w:r>
        <w:rPr>
          <w:rFonts w:ascii="Sylfaen" w:eastAsia="Sylfaen" w:hAnsi="Sylfaen" w:cs="Sylfaen"/>
          <w:b/>
          <w:position w:val="1"/>
          <w:lang w:val="ka-GE"/>
        </w:rPr>
        <w:t xml:space="preserve">2 ტრენინგი - 22-26 ოქტმბერი, </w:t>
      </w:r>
      <w:r>
        <w:rPr>
          <w:rFonts w:ascii="Sylfaen" w:eastAsia="Sylfaen" w:hAnsi="Sylfaen" w:cs="Sylfaen"/>
          <w:b/>
          <w:spacing w:val="1"/>
          <w:position w:val="1"/>
        </w:rPr>
        <w:t>2</w:t>
      </w:r>
      <w:r>
        <w:rPr>
          <w:rFonts w:ascii="Sylfaen" w:eastAsia="Sylfaen" w:hAnsi="Sylfaen" w:cs="Sylfaen"/>
          <w:b/>
          <w:position w:val="1"/>
        </w:rPr>
        <w:t>01</w:t>
      </w:r>
      <w:r>
        <w:rPr>
          <w:rFonts w:ascii="Sylfaen" w:eastAsia="Sylfaen" w:hAnsi="Sylfaen" w:cs="Sylfaen"/>
          <w:b/>
          <w:position w:val="1"/>
          <w:lang w:val="ka-GE"/>
        </w:rPr>
        <w:t>9</w:t>
      </w:r>
    </w:p>
    <w:p w:rsidR="00E43673" w:rsidRPr="00564CBA" w:rsidRDefault="00E43673" w:rsidP="00E43673">
      <w:pPr>
        <w:spacing w:line="360" w:lineRule="auto"/>
        <w:ind w:left="360"/>
        <w:jc w:val="both"/>
        <w:rPr>
          <w:rFonts w:ascii="Sylfaen" w:hAnsi="Sylfaen"/>
          <w:lang w:val="ka-GE"/>
        </w:rPr>
      </w:pPr>
      <w:r>
        <w:rPr>
          <w:rFonts w:ascii="Sylfaen" w:eastAsia="Sylfaen" w:hAnsi="Sylfaen" w:cs="Sylfaen"/>
          <w:b/>
          <w:position w:val="1"/>
          <w:lang w:val="ka-GE"/>
        </w:rPr>
        <w:t xml:space="preserve">3 ტრენინგი - 12-16 ნოემბერი, </w:t>
      </w:r>
      <w:r>
        <w:rPr>
          <w:rFonts w:ascii="Sylfaen" w:eastAsia="Sylfaen" w:hAnsi="Sylfaen" w:cs="Sylfaen"/>
          <w:b/>
          <w:spacing w:val="1"/>
          <w:position w:val="1"/>
        </w:rPr>
        <w:t>2</w:t>
      </w:r>
      <w:r>
        <w:rPr>
          <w:rFonts w:ascii="Sylfaen" w:eastAsia="Sylfaen" w:hAnsi="Sylfaen" w:cs="Sylfaen"/>
          <w:b/>
          <w:position w:val="1"/>
        </w:rPr>
        <w:t>01</w:t>
      </w:r>
      <w:r>
        <w:rPr>
          <w:rFonts w:ascii="Sylfaen" w:eastAsia="Sylfaen" w:hAnsi="Sylfaen" w:cs="Sylfaen"/>
          <w:b/>
          <w:position w:val="1"/>
          <w:lang w:val="ka-GE"/>
        </w:rPr>
        <w:t>9</w:t>
      </w:r>
    </w:p>
    <w:p w:rsidR="00E43673" w:rsidRDefault="00E43673" w:rsidP="00E43673">
      <w:pPr>
        <w:autoSpaceDE w:val="0"/>
        <w:autoSpaceDN w:val="0"/>
        <w:adjustRightInd w:val="0"/>
        <w:jc w:val="both"/>
        <w:rPr>
          <w:rFonts w:ascii="Sylfaen" w:hAnsi="Sylfaen" w:cs="Arial"/>
          <w:color w:val="000000"/>
          <w:lang w:val="ka-GE"/>
        </w:rPr>
      </w:pPr>
      <w:r>
        <w:rPr>
          <w:rFonts w:ascii="Sylfaen" w:hAnsi="Sylfaen" w:cs="Arial"/>
          <w:color w:val="000000"/>
          <w:lang w:val="ka-GE"/>
        </w:rPr>
        <w:lastRenderedPageBreak/>
        <w:t>დამატებითი ინფორმაცია:</w:t>
      </w:r>
    </w:p>
    <w:p w:rsidR="00E43673" w:rsidRDefault="00E43673" w:rsidP="00E43673">
      <w:pPr>
        <w:autoSpaceDE w:val="0"/>
        <w:autoSpaceDN w:val="0"/>
        <w:adjustRightInd w:val="0"/>
        <w:jc w:val="both"/>
        <w:rPr>
          <w:rFonts w:ascii="Sylfaen" w:hAnsi="Sylfaen" w:cs="Arial"/>
          <w:color w:val="000000"/>
          <w:lang w:val="ka-GE"/>
        </w:rPr>
      </w:pPr>
    </w:p>
    <w:tbl>
      <w:tblPr>
        <w:tblStyle w:val="TableGrid"/>
        <w:tblW w:w="10170" w:type="dxa"/>
        <w:tblInd w:w="-410" w:type="dxa"/>
        <w:tblLook w:val="04A0" w:firstRow="1" w:lastRow="0" w:firstColumn="1" w:lastColumn="0" w:noHBand="0" w:noVBand="1"/>
      </w:tblPr>
      <w:tblGrid>
        <w:gridCol w:w="3105"/>
        <w:gridCol w:w="7065"/>
      </w:tblGrid>
      <w:tr w:rsidR="00E43673" w:rsidTr="00DB18DB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3673" w:rsidRDefault="00E43673" w:rsidP="00E43673">
            <w:pPr>
              <w:ind w:left="0"/>
              <w:jc w:val="lef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ჩატარების ადგილი</w:t>
            </w:r>
          </w:p>
          <w:p w:rsidR="00E43673" w:rsidRDefault="00E43673" w:rsidP="00E43673">
            <w:pPr>
              <w:ind w:left="0"/>
              <w:jc w:val="left"/>
              <w:rPr>
                <w:rFonts w:ascii="Sylfaen" w:hAnsi="Sylfaen"/>
                <w:lang w:val="ka-GE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73" w:rsidRDefault="00E43673" w:rsidP="00E43673">
            <w:pPr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აღმოსავლეთ საქართველო</w:t>
            </w:r>
          </w:p>
        </w:tc>
      </w:tr>
      <w:tr w:rsidR="00E43673" w:rsidTr="00DB18DB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43673" w:rsidRDefault="00E43673" w:rsidP="00E43673">
            <w:pPr>
              <w:ind w:left="0"/>
              <w:jc w:val="lef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ტრენინგის მონაწილეთა რაოდენობა: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73" w:rsidRDefault="00E43673" w:rsidP="00E43673">
            <w:pPr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 + / - 5 კაცი</w:t>
            </w:r>
          </w:p>
        </w:tc>
      </w:tr>
      <w:tr w:rsidR="00E43673" w:rsidTr="00DB18DB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3673" w:rsidRDefault="00E43673" w:rsidP="00E43673">
            <w:pPr>
              <w:ind w:left="0"/>
              <w:jc w:val="lef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სასტუმროში განთავსება (საუზმით):</w:t>
            </w:r>
          </w:p>
          <w:p w:rsidR="00E43673" w:rsidRDefault="00E43673" w:rsidP="00E43673">
            <w:pPr>
              <w:ind w:left="0"/>
              <w:jc w:val="left"/>
              <w:rPr>
                <w:rFonts w:ascii="Sylfaen" w:hAnsi="Sylfaen"/>
                <w:lang w:val="ka-GE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73" w:rsidRDefault="00E43673" w:rsidP="00E43673">
            <w:pPr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 + / - 5 კაცი</w:t>
            </w:r>
          </w:p>
          <w:p w:rsidR="00E43673" w:rsidRDefault="00E43673" w:rsidP="00E43673">
            <w:pPr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  <w:r w:rsidRPr="005E4D85">
              <w:rPr>
                <w:rFonts w:ascii="Sylfaen" w:hAnsi="Sylfaen"/>
                <w:b/>
                <w:lang w:val="ka-GE"/>
              </w:rPr>
              <w:t xml:space="preserve"> ღამე</w:t>
            </w:r>
            <w:r>
              <w:rPr>
                <w:rFonts w:ascii="Sylfaen" w:hAnsi="Sylfaen"/>
                <w:lang w:val="ka-GE"/>
              </w:rPr>
              <w:t xml:space="preserve"> - ყოველ ტრენინგზე:</w:t>
            </w:r>
          </w:p>
        </w:tc>
      </w:tr>
      <w:tr w:rsidR="00E43673" w:rsidTr="00DB18DB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3673" w:rsidRDefault="00E43673" w:rsidP="00E43673">
            <w:pPr>
              <w:ind w:left="0"/>
              <w:jc w:val="lef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საკონფერენციო დარბაზების რაოდენობა:</w:t>
            </w:r>
          </w:p>
          <w:p w:rsidR="00E43673" w:rsidRDefault="00E43673" w:rsidP="00E43673">
            <w:pPr>
              <w:ind w:left="0"/>
              <w:jc w:val="left"/>
              <w:rPr>
                <w:rFonts w:ascii="Sylfaen" w:hAnsi="Sylfaen"/>
                <w:lang w:val="ka-GE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73" w:rsidRDefault="00E43673" w:rsidP="00E43673">
            <w:pPr>
              <w:pStyle w:val="ListParagraph"/>
              <w:numPr>
                <w:ilvl w:val="0"/>
                <w:numId w:val="27"/>
              </w:numPr>
              <w:tabs>
                <w:tab w:val="num" w:pos="437"/>
              </w:tabs>
              <w:ind w:left="0" w:hanging="643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 საკონფერენციო დარბაზი ბუნებრივი განათებით</w:t>
            </w:r>
            <w:r>
              <w:rPr>
                <w:rFonts w:ascii="Sylfaen" w:hAnsi="Sylfaen"/>
                <w:lang w:val="ka-GE"/>
              </w:rPr>
              <w:t xml:space="preserve"> 15-</w:t>
            </w:r>
            <w:r w:rsidR="00B20785">
              <w:rPr>
                <w:rFonts w:ascii="Sylfaen" w:hAnsi="Sylfaen"/>
                <w:lang w:val="ka-GE"/>
              </w:rPr>
              <w:t>20</w:t>
            </w:r>
            <w:r>
              <w:rPr>
                <w:rFonts w:ascii="Sylfaen" w:hAnsi="Sylfaen"/>
                <w:lang w:val="ka-GE"/>
              </w:rPr>
              <w:t xml:space="preserve"> მონაწილეზე - </w:t>
            </w:r>
          </w:p>
          <w:p w:rsidR="00E43673" w:rsidRDefault="00E43673" w:rsidP="00E43673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 w:rsidRPr="00FC2985">
              <w:rPr>
                <w:rFonts w:ascii="Sylfaen" w:hAnsi="Sylfaen" w:cs="Sylfaen"/>
                <w:color w:val="000000"/>
                <w:lang w:val="ka-GE"/>
              </w:rPr>
              <w:t>U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- განლაგებით</w:t>
            </w:r>
            <w:r>
              <w:rPr>
                <w:rFonts w:ascii="Sylfaen" w:hAnsi="Sylfaen"/>
                <w:lang w:val="ka-GE"/>
              </w:rPr>
              <w:t>;</w:t>
            </w:r>
          </w:p>
          <w:p w:rsidR="00E43673" w:rsidRPr="007D3D13" w:rsidRDefault="00E43673" w:rsidP="00E43673">
            <w:pPr>
              <w:pStyle w:val="ListParagraph"/>
              <w:numPr>
                <w:ilvl w:val="0"/>
                <w:numId w:val="27"/>
              </w:numPr>
              <w:tabs>
                <w:tab w:val="num" w:pos="437"/>
              </w:tabs>
              <w:ind w:left="0" w:hanging="643"/>
              <w:jc w:val="both"/>
              <w:rPr>
                <w:rFonts w:ascii="Sylfaen" w:hAnsi="Sylfaen"/>
                <w:lang w:val="ka-GE"/>
              </w:rPr>
            </w:pPr>
            <w:r w:rsidRPr="007D3D13">
              <w:rPr>
                <w:rFonts w:ascii="Sylfaen" w:hAnsi="Sylfaen"/>
                <w:lang w:val="ka-GE"/>
              </w:rPr>
              <w:t>იზოლირებული 3 სამუშაო ადგილი ჯგუფური მუშაობისათვის</w:t>
            </w:r>
          </w:p>
        </w:tc>
      </w:tr>
      <w:tr w:rsidR="00E43673" w:rsidTr="00DB18DB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3673" w:rsidRDefault="00E43673" w:rsidP="00E43673">
            <w:pPr>
              <w:ind w:left="0"/>
              <w:jc w:val="lef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საკონფერენციო დარბაზის აღჭურვილობა: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73" w:rsidRPr="00B3135E" w:rsidRDefault="00E43673" w:rsidP="00E43673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ind w:left="0" w:hanging="270"/>
              <w:jc w:val="both"/>
              <w:rPr>
                <w:rFonts w:ascii="Sylfaen" w:hAnsi="Sylfaen"/>
                <w:lang w:val="ka-GE"/>
              </w:rPr>
            </w:pPr>
            <w:r w:rsidRPr="00B3135E">
              <w:rPr>
                <w:rFonts w:ascii="Sylfaen" w:hAnsi="Sylfaen"/>
                <w:lang w:val="ka-GE"/>
              </w:rPr>
              <w:t>პროექტორი და ეკრანი</w:t>
            </w:r>
            <w:r>
              <w:rPr>
                <w:rFonts w:ascii="Sylfaen" w:hAnsi="Sylfaen"/>
                <w:lang w:val="ka-GE"/>
              </w:rPr>
              <w:t>;</w:t>
            </w:r>
          </w:p>
          <w:p w:rsidR="00E43673" w:rsidRPr="00B3135E" w:rsidRDefault="00E43673" w:rsidP="00E43673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ind w:left="0" w:hanging="270"/>
              <w:jc w:val="both"/>
              <w:rPr>
                <w:rFonts w:ascii="Sylfaen" w:hAnsi="Sylfaen"/>
                <w:lang w:val="ka-GE"/>
              </w:rPr>
            </w:pPr>
            <w:r w:rsidRPr="00B3135E">
              <w:rPr>
                <w:rFonts w:ascii="Sylfaen" w:hAnsi="Sylfaen"/>
                <w:lang w:val="ka-GE"/>
              </w:rPr>
              <w:t>ფლიპ ჩარტის დაფა</w:t>
            </w:r>
            <w:r>
              <w:rPr>
                <w:rFonts w:ascii="Sylfaen" w:hAnsi="Sylfaen"/>
                <w:lang w:val="ka-GE"/>
              </w:rPr>
              <w:t>;</w:t>
            </w:r>
          </w:p>
          <w:p w:rsidR="00E43673" w:rsidRDefault="00E43673" w:rsidP="00E43673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ind w:left="0" w:hanging="27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</w:t>
            </w:r>
            <w:r w:rsidRPr="00B3135E">
              <w:rPr>
                <w:rFonts w:ascii="Sylfaen" w:hAnsi="Sylfaen"/>
                <w:lang w:val="ka-GE"/>
              </w:rPr>
              <w:t>პტოპი</w:t>
            </w:r>
            <w:r>
              <w:rPr>
                <w:rFonts w:ascii="Sylfaen" w:hAnsi="Sylfaen"/>
                <w:lang w:val="ka-GE"/>
              </w:rPr>
              <w:t>;</w:t>
            </w:r>
          </w:p>
          <w:p w:rsidR="00E43673" w:rsidRPr="00B3135E" w:rsidRDefault="00E43673" w:rsidP="00E43673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ind w:left="0" w:hanging="27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პრეზენტაციის გადასართავი პულტი (ე.წ. „კლიკერი“);</w:t>
            </w:r>
          </w:p>
          <w:p w:rsidR="00E43673" w:rsidRPr="00B3135E" w:rsidRDefault="00E43673" w:rsidP="00E43673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ind w:left="0" w:hanging="270"/>
              <w:jc w:val="both"/>
              <w:rPr>
                <w:rFonts w:ascii="Sylfaen" w:eastAsia="Sylfaen" w:hAnsi="Sylfaen" w:cs="Sylfaen"/>
                <w:lang w:val="ka-GE"/>
              </w:rPr>
            </w:pPr>
            <w:r w:rsidRPr="00B3135E">
              <w:rPr>
                <w:rFonts w:ascii="Sylfaen" w:hAnsi="Sylfaen"/>
                <w:lang w:val="ka-GE"/>
              </w:rPr>
              <w:t xml:space="preserve">მაგიდების განლაგება </w:t>
            </w:r>
            <w:r w:rsidRPr="00B3135E">
              <w:rPr>
                <w:rFonts w:ascii="Sylfaen" w:eastAsia="Sylfaen" w:hAnsi="Sylfaen" w:cs="Sylfaen"/>
              </w:rPr>
              <w:t>-</w:t>
            </w:r>
            <w:r w:rsidRPr="00B3135E">
              <w:rPr>
                <w:rFonts w:ascii="Sylfaen" w:eastAsia="Sylfaen" w:hAnsi="Sylfaen" w:cs="Sylfaen"/>
                <w:spacing w:val="-5"/>
              </w:rPr>
              <w:t xml:space="preserve"> </w:t>
            </w:r>
            <w:r w:rsidRPr="00B3135E">
              <w:rPr>
                <w:rFonts w:ascii="Sylfaen" w:eastAsia="Sylfaen" w:hAnsi="Sylfaen" w:cs="Sylfaen"/>
              </w:rPr>
              <w:t>U</w:t>
            </w:r>
            <w:r w:rsidRPr="00B3135E">
              <w:rPr>
                <w:rFonts w:ascii="Sylfaen" w:eastAsia="Sylfaen" w:hAnsi="Sylfaen" w:cs="Sylfaen"/>
                <w:spacing w:val="-5"/>
              </w:rPr>
              <w:t xml:space="preserve"> </w:t>
            </w:r>
            <w:r w:rsidRPr="00B3135E">
              <w:rPr>
                <w:rFonts w:ascii="Sylfaen" w:eastAsia="Sylfaen" w:hAnsi="Sylfaen" w:cs="Sylfaen"/>
                <w:spacing w:val="-1"/>
              </w:rPr>
              <w:t>S</w:t>
            </w:r>
            <w:r w:rsidRPr="00B3135E">
              <w:rPr>
                <w:rFonts w:ascii="Sylfaen" w:eastAsia="Sylfaen" w:hAnsi="Sylfaen" w:cs="Sylfaen"/>
                <w:spacing w:val="-2"/>
              </w:rPr>
              <w:t>h</w:t>
            </w:r>
            <w:r w:rsidRPr="00B3135E">
              <w:rPr>
                <w:rFonts w:ascii="Sylfaen" w:eastAsia="Sylfaen" w:hAnsi="Sylfaen" w:cs="Sylfaen"/>
                <w:spacing w:val="-1"/>
              </w:rPr>
              <w:t>a</w:t>
            </w:r>
            <w:r w:rsidRPr="00B3135E">
              <w:rPr>
                <w:rFonts w:ascii="Sylfaen" w:eastAsia="Sylfaen" w:hAnsi="Sylfaen" w:cs="Sylfaen"/>
                <w:spacing w:val="-3"/>
              </w:rPr>
              <w:t>p</w:t>
            </w:r>
            <w:r w:rsidRPr="00B3135E">
              <w:rPr>
                <w:rFonts w:ascii="Sylfaen" w:eastAsia="Sylfaen" w:hAnsi="Sylfaen" w:cs="Sylfaen"/>
              </w:rPr>
              <w:t>e</w:t>
            </w:r>
            <w:r>
              <w:rPr>
                <w:rFonts w:ascii="Sylfaen" w:eastAsia="Sylfaen" w:hAnsi="Sylfaen" w:cs="Sylfaen"/>
                <w:lang w:val="ka-GE"/>
              </w:rPr>
              <w:t>;</w:t>
            </w:r>
          </w:p>
          <w:p w:rsidR="00E43673" w:rsidRPr="00B3135E" w:rsidRDefault="00E43673" w:rsidP="00E43673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ind w:left="0" w:hanging="270"/>
              <w:jc w:val="both"/>
              <w:rPr>
                <w:rFonts w:ascii="Sylfaen" w:eastAsia="Sylfaen" w:hAnsi="Sylfaen" w:cs="Sylfaen"/>
                <w:lang w:val="ka-GE"/>
              </w:rPr>
            </w:pPr>
            <w:r w:rsidRPr="00B3135E">
              <w:rPr>
                <w:rFonts w:ascii="Sylfaen" w:eastAsia="Sylfaen" w:hAnsi="Sylfaen" w:cs="Sylfaen"/>
                <w:lang w:val="ka-GE"/>
              </w:rPr>
              <w:t>ცალკე მაგიდა ლექტორისთვის</w:t>
            </w:r>
            <w:r>
              <w:rPr>
                <w:rFonts w:ascii="Sylfaen" w:eastAsia="Sylfaen" w:hAnsi="Sylfaen" w:cs="Sylfaen"/>
                <w:lang w:val="ka-GE"/>
              </w:rPr>
              <w:t>;</w:t>
            </w:r>
          </w:p>
          <w:p w:rsidR="00E43673" w:rsidRPr="00B3135E" w:rsidRDefault="00E43673" w:rsidP="00E43673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ind w:left="0" w:hanging="270"/>
              <w:jc w:val="both"/>
              <w:rPr>
                <w:rFonts w:ascii="Sylfaen" w:eastAsia="Sylfaen" w:hAnsi="Sylfaen" w:cs="Sylfaen"/>
                <w:lang w:val="ka-GE"/>
              </w:rPr>
            </w:pPr>
            <w:r w:rsidRPr="00B3135E">
              <w:rPr>
                <w:rFonts w:ascii="Sylfaen" w:eastAsia="Sylfaen" w:hAnsi="Sylfaen" w:cs="Sylfaen"/>
                <w:lang w:val="ka-GE"/>
              </w:rPr>
              <w:t>მაგიდა ტრენინგის მასალებისთვის</w:t>
            </w:r>
            <w:r>
              <w:rPr>
                <w:rFonts w:ascii="Sylfaen" w:eastAsia="Sylfaen" w:hAnsi="Sylfaen" w:cs="Sylfaen"/>
                <w:lang w:val="ka-GE"/>
              </w:rPr>
              <w:t>;</w:t>
            </w:r>
          </w:p>
          <w:p w:rsidR="00E43673" w:rsidRPr="00F15C9E" w:rsidRDefault="00E43673" w:rsidP="00E43673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ind w:left="0" w:hanging="270"/>
              <w:jc w:val="both"/>
              <w:rPr>
                <w:rFonts w:ascii="Sylfaen" w:hAnsi="Sylfaen"/>
                <w:lang w:val="ka-GE"/>
              </w:rPr>
            </w:pPr>
            <w:r w:rsidRPr="00B3135E">
              <w:rPr>
                <w:rFonts w:ascii="Sylfaen" w:eastAsia="Sylfaen" w:hAnsi="Sylfaen" w:cs="Sylfaen"/>
                <w:lang w:val="ka-GE"/>
              </w:rPr>
              <w:t>მაგიდა ყავის</w:t>
            </w:r>
            <w:r>
              <w:rPr>
                <w:rFonts w:ascii="Sylfaen" w:eastAsia="Sylfaen" w:hAnsi="Sylfaen" w:cs="Sylfaen"/>
                <w:lang w:val="ka-GE"/>
              </w:rPr>
              <w:t xml:space="preserve"> შესვენებისთვის (ცხელი წყალი, ყავა, ჩაი, რძე, ლიმონი</w:t>
            </w:r>
            <w:r w:rsidRPr="00B3135E">
              <w:rPr>
                <w:rFonts w:ascii="Sylfaen" w:eastAsia="Sylfaen" w:hAnsi="Sylfaen" w:cs="Sylfaen"/>
                <w:lang w:val="ka-GE"/>
              </w:rPr>
              <w:t xml:space="preserve"> სულ უნდა იყოს დარბაზში</w:t>
            </w:r>
            <w:r>
              <w:rPr>
                <w:rFonts w:ascii="Sylfaen" w:eastAsia="Sylfaen" w:hAnsi="Sylfaen" w:cs="Sylfaen"/>
                <w:lang w:val="ka-GE"/>
              </w:rPr>
              <w:t>)</w:t>
            </w:r>
            <w:r w:rsidRPr="00B3135E">
              <w:rPr>
                <w:rFonts w:ascii="Sylfaen" w:eastAsia="Sylfaen" w:hAnsi="Sylfaen" w:cs="Sylfaen"/>
                <w:lang w:val="ka-GE"/>
              </w:rPr>
              <w:t>.</w:t>
            </w:r>
            <w:r w:rsidRPr="00D501FF">
              <w:rPr>
                <w:rFonts w:ascii="Sylfaen" w:eastAsia="Sylfaen" w:hAnsi="Sylfaen" w:cs="Sylfaen"/>
                <w:lang w:val="ka-GE"/>
              </w:rPr>
              <w:t xml:space="preserve"> </w:t>
            </w:r>
          </w:p>
        </w:tc>
      </w:tr>
      <w:tr w:rsidR="00E43673" w:rsidTr="00DB18DB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43673" w:rsidRDefault="00E43673" w:rsidP="00E43673">
            <w:pPr>
              <w:ind w:left="0"/>
              <w:jc w:val="lef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მოთხოვნები კვებაზე:</w:t>
            </w:r>
          </w:p>
          <w:p w:rsidR="00E43673" w:rsidRDefault="00E43673" w:rsidP="00E43673">
            <w:pPr>
              <w:ind w:left="0"/>
              <w:jc w:val="left"/>
              <w:rPr>
                <w:rFonts w:ascii="Sylfaen" w:hAnsi="Sylfaen"/>
                <w:lang w:val="ka-GE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73" w:rsidRPr="00F15C9E" w:rsidRDefault="00E43673" w:rsidP="00E43673">
            <w:pPr>
              <w:ind w:left="0"/>
              <w:jc w:val="both"/>
              <w:rPr>
                <w:rFonts w:ascii="Sylfaen" w:hAnsi="Sylfaen" w:cs="Sylfaen"/>
                <w:color w:val="222222"/>
              </w:rPr>
            </w:pPr>
            <w:r w:rsidRPr="00F15C9E">
              <w:rPr>
                <w:rFonts w:ascii="Sylfaen" w:hAnsi="Sylfaen"/>
                <w:lang w:val="ka-GE"/>
              </w:rPr>
              <w:t>შვედური მაგიდა</w:t>
            </w:r>
          </w:p>
        </w:tc>
      </w:tr>
      <w:tr w:rsidR="00E43673" w:rsidTr="00DB18DB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3673" w:rsidRDefault="00E43673" w:rsidP="00E43673">
            <w:pPr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კვება: სადილი, ვახშამი </w:t>
            </w:r>
            <w:r w:rsidRPr="00F15C9E">
              <w:rPr>
                <w:rFonts w:ascii="Sylfaen" w:hAnsi="Sylfaen"/>
                <w:b/>
                <w:lang w:val="ka-GE"/>
              </w:rPr>
              <w:t>(თითოეული ტრენინგისთვის</w:t>
            </w:r>
            <w:r>
              <w:rPr>
                <w:rFonts w:ascii="Sylfaen" w:hAnsi="Sylfaen"/>
                <w:lang w:val="ka-GE"/>
              </w:rPr>
              <w:t>):</w:t>
            </w:r>
          </w:p>
          <w:p w:rsidR="00E43673" w:rsidRDefault="00E43673" w:rsidP="00E43673">
            <w:pPr>
              <w:ind w:left="0"/>
              <w:jc w:val="both"/>
              <w:rPr>
                <w:rFonts w:ascii="Sylfaen" w:hAnsi="Sylfaen"/>
                <w:lang w:val="ka-GE"/>
              </w:rPr>
            </w:pPr>
          </w:p>
          <w:p w:rsidR="00E43673" w:rsidRDefault="00E43673" w:rsidP="00E43673">
            <w:pPr>
              <w:ind w:left="0"/>
              <w:jc w:val="both"/>
              <w:rPr>
                <w:rFonts w:ascii="Sylfaen" w:hAnsi="Sylfaen"/>
                <w:lang w:val="ka-GE"/>
              </w:rPr>
            </w:pPr>
          </w:p>
          <w:p w:rsidR="00E43673" w:rsidRDefault="00E43673" w:rsidP="00E43673">
            <w:pPr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დრო შეთანხმებით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73" w:rsidRDefault="00E43673" w:rsidP="00E43673">
            <w:pPr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 + / - 5 ადამიანზე:</w:t>
            </w:r>
          </w:p>
          <w:p w:rsidR="00E43673" w:rsidRDefault="00E43673" w:rsidP="00E43673">
            <w:pPr>
              <w:ind w:left="0"/>
              <w:jc w:val="both"/>
              <w:rPr>
                <w:rFonts w:ascii="Sylfaen" w:hAnsi="Sylfaen"/>
                <w:lang w:val="ka-GE"/>
              </w:rPr>
            </w:pPr>
          </w:p>
          <w:p w:rsidR="00E43673" w:rsidRDefault="0015516E" w:rsidP="00E43673">
            <w:pPr>
              <w:pStyle w:val="ListParagraph"/>
              <w:numPr>
                <w:ilvl w:val="0"/>
                <w:numId w:val="28"/>
              </w:numPr>
              <w:tabs>
                <w:tab w:val="num" w:pos="527"/>
              </w:tabs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  <w:bookmarkStart w:id="0" w:name="_GoBack"/>
            <w:bookmarkEnd w:id="0"/>
            <w:r w:rsidR="00E43673">
              <w:rPr>
                <w:rFonts w:ascii="Sylfaen" w:hAnsi="Sylfaen"/>
                <w:lang w:val="ka-GE"/>
              </w:rPr>
              <w:t xml:space="preserve"> სადილი, </w:t>
            </w:r>
          </w:p>
          <w:p w:rsidR="00E43673" w:rsidRDefault="00E43673" w:rsidP="00E43673">
            <w:pPr>
              <w:pStyle w:val="ListParagraph"/>
              <w:numPr>
                <w:ilvl w:val="0"/>
                <w:numId w:val="28"/>
              </w:numPr>
              <w:tabs>
                <w:tab w:val="num" w:pos="527"/>
              </w:tabs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 ყავის შესვენება</w:t>
            </w:r>
          </w:p>
          <w:p w:rsidR="00E43673" w:rsidRDefault="00E43673" w:rsidP="00E43673">
            <w:pPr>
              <w:pStyle w:val="ListParagraph"/>
              <w:numPr>
                <w:ilvl w:val="0"/>
                <w:numId w:val="28"/>
              </w:numPr>
              <w:tabs>
                <w:tab w:val="num" w:pos="527"/>
              </w:tabs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 ვახშამი</w:t>
            </w:r>
          </w:p>
          <w:p w:rsidR="00E43673" w:rsidRDefault="00E43673" w:rsidP="00E43673">
            <w:pPr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</w:p>
          <w:p w:rsidR="00E43673" w:rsidRDefault="00E43673" w:rsidP="00E43673">
            <w:pPr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გთხოვთ თქვენს შემოთავაზებაში წარმოადგინოთ ყავის შესვენების, სადილისა და ვახშმის მენიუ ცალ-ცალკე.</w:t>
            </w:r>
          </w:p>
          <w:p w:rsidR="00E43673" w:rsidRDefault="00E43673" w:rsidP="00E43673">
            <w:pPr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E43673" w:rsidTr="00DB18DB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3673" w:rsidRDefault="00E43673" w:rsidP="00E43673">
            <w:pPr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საკონფერენციო დარბაზის აღჭურვილობა: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73" w:rsidRPr="00B3135E" w:rsidRDefault="00E43673" w:rsidP="00E43673">
            <w:pPr>
              <w:pStyle w:val="ListParagraph"/>
              <w:numPr>
                <w:ilvl w:val="0"/>
                <w:numId w:val="29"/>
              </w:numPr>
              <w:ind w:left="0"/>
              <w:jc w:val="both"/>
              <w:rPr>
                <w:rFonts w:ascii="Sylfaen" w:hAnsi="Sylfaen"/>
                <w:lang w:val="ka-GE"/>
              </w:rPr>
            </w:pPr>
            <w:r w:rsidRPr="00B3135E">
              <w:rPr>
                <w:rFonts w:ascii="Sylfaen" w:hAnsi="Sylfaen"/>
                <w:lang w:val="ka-GE"/>
              </w:rPr>
              <w:t>პროექტორი და ეკრანი</w:t>
            </w:r>
            <w:r>
              <w:rPr>
                <w:rFonts w:ascii="Sylfaen" w:hAnsi="Sylfaen"/>
                <w:lang w:val="ka-GE"/>
              </w:rPr>
              <w:t>;</w:t>
            </w:r>
          </w:p>
          <w:p w:rsidR="00E43673" w:rsidRPr="00B3135E" w:rsidRDefault="00E43673" w:rsidP="00E43673">
            <w:pPr>
              <w:pStyle w:val="ListParagraph"/>
              <w:numPr>
                <w:ilvl w:val="0"/>
                <w:numId w:val="29"/>
              </w:numPr>
              <w:ind w:left="0"/>
              <w:jc w:val="both"/>
              <w:rPr>
                <w:rFonts w:ascii="Sylfaen" w:hAnsi="Sylfaen"/>
                <w:lang w:val="ka-GE"/>
              </w:rPr>
            </w:pPr>
            <w:r w:rsidRPr="00B3135E">
              <w:rPr>
                <w:rFonts w:ascii="Sylfaen" w:hAnsi="Sylfaen"/>
                <w:lang w:val="ka-GE"/>
              </w:rPr>
              <w:t>ფლიპ ჩარტის დაფა</w:t>
            </w:r>
            <w:r>
              <w:rPr>
                <w:rFonts w:ascii="Sylfaen" w:hAnsi="Sylfaen"/>
                <w:lang w:val="ka-GE"/>
              </w:rPr>
              <w:t>;</w:t>
            </w:r>
          </w:p>
          <w:p w:rsidR="00E43673" w:rsidRDefault="00E43673" w:rsidP="00E43673">
            <w:pPr>
              <w:pStyle w:val="ListParagraph"/>
              <w:numPr>
                <w:ilvl w:val="0"/>
                <w:numId w:val="29"/>
              </w:numPr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</w:t>
            </w:r>
            <w:r w:rsidRPr="00B3135E">
              <w:rPr>
                <w:rFonts w:ascii="Sylfaen" w:hAnsi="Sylfaen"/>
                <w:lang w:val="ka-GE"/>
              </w:rPr>
              <w:t>პტოპი</w:t>
            </w:r>
            <w:r>
              <w:rPr>
                <w:rFonts w:ascii="Sylfaen" w:hAnsi="Sylfaen"/>
                <w:lang w:val="ka-GE"/>
              </w:rPr>
              <w:t>;</w:t>
            </w:r>
          </w:p>
          <w:p w:rsidR="00E43673" w:rsidRPr="000A0DBE" w:rsidRDefault="00E43673" w:rsidP="00E43673">
            <w:pPr>
              <w:pStyle w:val="ListParagraph"/>
              <w:numPr>
                <w:ilvl w:val="0"/>
                <w:numId w:val="29"/>
              </w:numPr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პრინტერი და საბეჭდი ფურცლები;</w:t>
            </w:r>
          </w:p>
          <w:p w:rsidR="00E43673" w:rsidRPr="00B3135E" w:rsidRDefault="00E43673" w:rsidP="00E43673">
            <w:pPr>
              <w:pStyle w:val="ListParagraph"/>
              <w:numPr>
                <w:ilvl w:val="0"/>
                <w:numId w:val="29"/>
              </w:numPr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პრეზენტაციის გადასართავი პულტი (ე.წ. „კლიკერი“);</w:t>
            </w:r>
          </w:p>
          <w:p w:rsidR="00E43673" w:rsidRPr="00B3135E" w:rsidRDefault="00E43673" w:rsidP="00E43673">
            <w:pPr>
              <w:pStyle w:val="ListParagraph"/>
              <w:numPr>
                <w:ilvl w:val="0"/>
                <w:numId w:val="29"/>
              </w:numPr>
              <w:ind w:left="0"/>
              <w:jc w:val="both"/>
              <w:rPr>
                <w:rFonts w:ascii="Sylfaen" w:eastAsia="Sylfaen" w:hAnsi="Sylfaen" w:cs="Sylfaen"/>
                <w:lang w:val="ka-GE"/>
              </w:rPr>
            </w:pPr>
            <w:r w:rsidRPr="00B3135E">
              <w:rPr>
                <w:rFonts w:ascii="Sylfaen" w:hAnsi="Sylfaen"/>
                <w:lang w:val="ka-GE"/>
              </w:rPr>
              <w:t xml:space="preserve">მაგიდების განლაგება </w:t>
            </w:r>
            <w:r w:rsidRPr="00B3135E">
              <w:rPr>
                <w:rFonts w:ascii="Sylfaen" w:eastAsia="Sylfaen" w:hAnsi="Sylfaen" w:cs="Sylfaen"/>
              </w:rPr>
              <w:t>-</w:t>
            </w:r>
            <w:r w:rsidRPr="00B3135E">
              <w:rPr>
                <w:rFonts w:ascii="Sylfaen" w:eastAsia="Sylfaen" w:hAnsi="Sylfaen" w:cs="Sylfaen"/>
                <w:spacing w:val="-5"/>
              </w:rPr>
              <w:t xml:space="preserve"> </w:t>
            </w:r>
            <w:r w:rsidRPr="00B3135E">
              <w:rPr>
                <w:rFonts w:ascii="Sylfaen" w:eastAsia="Sylfaen" w:hAnsi="Sylfaen" w:cs="Sylfaen"/>
              </w:rPr>
              <w:t>U</w:t>
            </w:r>
            <w:r w:rsidRPr="00B3135E">
              <w:rPr>
                <w:rFonts w:ascii="Sylfaen" w:eastAsia="Sylfaen" w:hAnsi="Sylfaen" w:cs="Sylfaen"/>
                <w:spacing w:val="-5"/>
              </w:rPr>
              <w:t xml:space="preserve"> </w:t>
            </w:r>
            <w:r w:rsidRPr="00B3135E">
              <w:rPr>
                <w:rFonts w:ascii="Sylfaen" w:eastAsia="Sylfaen" w:hAnsi="Sylfaen" w:cs="Sylfaen"/>
                <w:spacing w:val="-1"/>
              </w:rPr>
              <w:t>S</w:t>
            </w:r>
            <w:r w:rsidRPr="00B3135E">
              <w:rPr>
                <w:rFonts w:ascii="Sylfaen" w:eastAsia="Sylfaen" w:hAnsi="Sylfaen" w:cs="Sylfaen"/>
                <w:spacing w:val="-2"/>
              </w:rPr>
              <w:t>h</w:t>
            </w:r>
            <w:r w:rsidRPr="00B3135E">
              <w:rPr>
                <w:rFonts w:ascii="Sylfaen" w:eastAsia="Sylfaen" w:hAnsi="Sylfaen" w:cs="Sylfaen"/>
                <w:spacing w:val="-1"/>
              </w:rPr>
              <w:t>a</w:t>
            </w:r>
            <w:r w:rsidRPr="00B3135E">
              <w:rPr>
                <w:rFonts w:ascii="Sylfaen" w:eastAsia="Sylfaen" w:hAnsi="Sylfaen" w:cs="Sylfaen"/>
                <w:spacing w:val="-3"/>
              </w:rPr>
              <w:t>p</w:t>
            </w:r>
            <w:r w:rsidRPr="00B3135E">
              <w:rPr>
                <w:rFonts w:ascii="Sylfaen" w:eastAsia="Sylfaen" w:hAnsi="Sylfaen" w:cs="Sylfaen"/>
              </w:rPr>
              <w:t>e</w:t>
            </w:r>
            <w:r>
              <w:rPr>
                <w:rFonts w:ascii="Sylfaen" w:eastAsia="Sylfaen" w:hAnsi="Sylfaen" w:cs="Sylfaen"/>
                <w:lang w:val="ka-GE"/>
              </w:rPr>
              <w:t>;</w:t>
            </w:r>
          </w:p>
          <w:p w:rsidR="00E43673" w:rsidRPr="00B3135E" w:rsidRDefault="00E43673" w:rsidP="00E43673">
            <w:pPr>
              <w:pStyle w:val="ListParagraph"/>
              <w:numPr>
                <w:ilvl w:val="0"/>
                <w:numId w:val="29"/>
              </w:numPr>
              <w:ind w:left="0"/>
              <w:jc w:val="both"/>
              <w:rPr>
                <w:rFonts w:ascii="Sylfaen" w:eastAsia="Sylfaen" w:hAnsi="Sylfaen" w:cs="Sylfaen"/>
                <w:lang w:val="ka-GE"/>
              </w:rPr>
            </w:pPr>
            <w:r w:rsidRPr="00B3135E">
              <w:rPr>
                <w:rFonts w:ascii="Sylfaen" w:eastAsia="Sylfaen" w:hAnsi="Sylfaen" w:cs="Sylfaen"/>
                <w:lang w:val="ka-GE"/>
              </w:rPr>
              <w:t>ცალკე მაგიდა ლექტორისთვის</w:t>
            </w:r>
            <w:r>
              <w:rPr>
                <w:rFonts w:ascii="Sylfaen" w:eastAsia="Sylfaen" w:hAnsi="Sylfaen" w:cs="Sylfaen"/>
                <w:lang w:val="ka-GE"/>
              </w:rPr>
              <w:t>;</w:t>
            </w:r>
          </w:p>
          <w:p w:rsidR="00E43673" w:rsidRDefault="00E43673" w:rsidP="00E43673">
            <w:pPr>
              <w:pStyle w:val="ListParagraph"/>
              <w:numPr>
                <w:ilvl w:val="0"/>
                <w:numId w:val="29"/>
              </w:numPr>
              <w:ind w:left="0"/>
              <w:jc w:val="both"/>
              <w:rPr>
                <w:rFonts w:ascii="Sylfaen" w:eastAsia="Sylfaen" w:hAnsi="Sylfaen" w:cs="Sylfaen"/>
                <w:lang w:val="ka-GE"/>
              </w:rPr>
            </w:pPr>
            <w:r w:rsidRPr="00B3135E">
              <w:rPr>
                <w:rFonts w:ascii="Sylfaen" w:eastAsia="Sylfaen" w:hAnsi="Sylfaen" w:cs="Sylfaen"/>
                <w:lang w:val="ka-GE"/>
              </w:rPr>
              <w:lastRenderedPageBreak/>
              <w:t>მაგიდა ტრენინგის მასალებისთვის</w:t>
            </w:r>
            <w:r>
              <w:rPr>
                <w:rFonts w:ascii="Sylfaen" w:eastAsia="Sylfaen" w:hAnsi="Sylfaen" w:cs="Sylfaen"/>
                <w:lang w:val="ka-GE"/>
              </w:rPr>
              <w:t>;</w:t>
            </w:r>
          </w:p>
          <w:p w:rsidR="00E43673" w:rsidRDefault="00E43673" w:rsidP="00E43673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</w:p>
          <w:p w:rsidR="00E43673" w:rsidRDefault="00E43673" w:rsidP="00E43673">
            <w:pPr>
              <w:pStyle w:val="ListParagraph"/>
              <w:numPr>
                <w:ilvl w:val="0"/>
                <w:numId w:val="29"/>
              </w:numPr>
              <w:tabs>
                <w:tab w:val="num" w:pos="437"/>
              </w:tabs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წყალი მონაწილეებისთვის (დღეში 2 ბოთლი პერსონაზე).</w:t>
            </w:r>
          </w:p>
          <w:p w:rsidR="00E43673" w:rsidRPr="000A0DBE" w:rsidRDefault="00E43673" w:rsidP="00E43673">
            <w:pPr>
              <w:pStyle w:val="ListParagraph"/>
              <w:numPr>
                <w:ilvl w:val="0"/>
                <w:numId w:val="29"/>
              </w:numPr>
              <w:tabs>
                <w:tab w:val="num" w:pos="437"/>
              </w:tabs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 xml:space="preserve">სესიების მსვლელობის დროს ცხელი წყალი, ყავა, ჩაი, რძე, ლიმონი </w:t>
            </w:r>
            <w:r w:rsidRPr="00B3135E">
              <w:rPr>
                <w:rFonts w:ascii="Sylfaen" w:eastAsia="Sylfaen" w:hAnsi="Sylfaen" w:cs="Sylfaen"/>
                <w:lang w:val="ka-GE"/>
              </w:rPr>
              <w:t>სულ უნდა იყოს დარბაზში.</w:t>
            </w:r>
            <w:r w:rsidRPr="00D501FF">
              <w:rPr>
                <w:rFonts w:ascii="Sylfaen" w:eastAsia="Sylfaen" w:hAnsi="Sylfaen" w:cs="Sylfaen"/>
                <w:lang w:val="ka-GE"/>
              </w:rPr>
              <w:t xml:space="preserve"> </w:t>
            </w:r>
          </w:p>
          <w:p w:rsidR="00E43673" w:rsidRDefault="00E43673" w:rsidP="00E43673">
            <w:pPr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E43673" w:rsidTr="00DB18DB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3673" w:rsidRDefault="00E43673" w:rsidP="00E43673">
            <w:pPr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ტრენინგის მხარდაჭერა: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73" w:rsidRDefault="00E43673" w:rsidP="00E43673">
            <w:pPr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სასტუმროს პერსონალმა უნდა განახორციელოს  ტრენინგის ტექნიკური, ორგანიზაციული და ღონისძიებისთვის საჭირო მოთხოვნების სათანადო უზრუნველყოფა. </w:t>
            </w:r>
          </w:p>
          <w:p w:rsidR="00E43673" w:rsidRPr="00F15C9E" w:rsidRDefault="00E43673" w:rsidP="00E43673">
            <w:pPr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E43673" w:rsidRDefault="00E43673" w:rsidP="00E43673">
      <w:pPr>
        <w:autoSpaceDE w:val="0"/>
        <w:autoSpaceDN w:val="0"/>
        <w:adjustRightInd w:val="0"/>
        <w:jc w:val="both"/>
        <w:rPr>
          <w:rFonts w:ascii="Sylfaen" w:hAnsi="Sylfaen" w:cs="Arial"/>
          <w:color w:val="000000"/>
          <w:lang w:val="ka-GE"/>
        </w:rPr>
      </w:pPr>
    </w:p>
    <w:p w:rsidR="00E43673" w:rsidRPr="00FC2985" w:rsidRDefault="00E43673" w:rsidP="00E43673">
      <w:pPr>
        <w:autoSpaceDE w:val="0"/>
        <w:autoSpaceDN w:val="0"/>
        <w:adjustRightInd w:val="0"/>
        <w:jc w:val="both"/>
        <w:rPr>
          <w:rFonts w:ascii="Sylfaen" w:hAnsi="Sylfaen" w:cs="Sylfaen"/>
          <w:b/>
          <w:color w:val="000000"/>
          <w:lang w:val="ka-GE"/>
        </w:rPr>
      </w:pPr>
      <w:r w:rsidRPr="00FC2985">
        <w:rPr>
          <w:rFonts w:ascii="Sylfaen" w:hAnsi="Sylfaen" w:cs="Sylfaen"/>
          <w:b/>
          <w:color w:val="000000"/>
          <w:lang w:val="ka-GE"/>
        </w:rPr>
        <w:t>შერჩევის პროცედურა:</w:t>
      </w:r>
    </w:p>
    <w:p w:rsidR="00E43673" w:rsidRPr="00FC2985" w:rsidRDefault="00E43673" w:rsidP="00E43673">
      <w:pPr>
        <w:autoSpaceDE w:val="0"/>
        <w:autoSpaceDN w:val="0"/>
        <w:adjustRightInd w:val="0"/>
        <w:jc w:val="both"/>
        <w:rPr>
          <w:rFonts w:ascii="Sylfaen" w:hAnsi="Sylfaen" w:cs="Sylfaen"/>
          <w:color w:val="000000"/>
          <w:lang w:val="ka-GE"/>
        </w:rPr>
      </w:pPr>
    </w:p>
    <w:p w:rsidR="00E43673" w:rsidRPr="00FC2985" w:rsidRDefault="00E43673" w:rsidP="00E43673">
      <w:pPr>
        <w:autoSpaceDE w:val="0"/>
        <w:autoSpaceDN w:val="0"/>
        <w:adjustRightInd w:val="0"/>
        <w:jc w:val="both"/>
        <w:rPr>
          <w:rFonts w:ascii="Sylfaen" w:hAnsi="Sylfaen" w:cs="Sylfaen"/>
          <w:color w:val="000000"/>
          <w:lang w:val="ka-GE"/>
        </w:rPr>
      </w:pPr>
      <w:r w:rsidRPr="00FC2985">
        <w:rPr>
          <w:rFonts w:ascii="Sylfaen" w:hAnsi="Sylfaen" w:cs="Sylfaen"/>
          <w:color w:val="000000"/>
          <w:lang w:val="ka-GE"/>
        </w:rPr>
        <w:t>შემოთავაზებებს განიხილავს და შეაფასებს საქართველოს სტრატეგიული კვლევებისა და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FC2985">
        <w:rPr>
          <w:rFonts w:ascii="Sylfaen" w:hAnsi="Sylfaen" w:cs="Sylfaen"/>
          <w:color w:val="000000"/>
          <w:lang w:val="ka-GE"/>
        </w:rPr>
        <w:t>განვითარების ცენტრის (CSRDG) მიერ შექმნილი სატენდერო კომისია. გადაწყვეტილება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FC2985">
        <w:rPr>
          <w:rFonts w:ascii="Sylfaen" w:hAnsi="Sylfaen" w:cs="Sylfaen"/>
          <w:color w:val="000000"/>
          <w:lang w:val="ka-GE"/>
        </w:rPr>
        <w:t>მი</w:t>
      </w:r>
      <w:r>
        <w:rPr>
          <w:rFonts w:ascii="Sylfaen" w:hAnsi="Sylfaen" w:cs="Sylfaen"/>
          <w:color w:val="000000"/>
          <w:lang w:val="ka-GE"/>
        </w:rPr>
        <w:t>ი</w:t>
      </w:r>
      <w:r w:rsidRPr="00FC2985">
        <w:rPr>
          <w:rFonts w:ascii="Sylfaen" w:hAnsi="Sylfaen" w:cs="Sylfaen"/>
          <w:color w:val="000000"/>
          <w:lang w:val="ka-GE"/>
        </w:rPr>
        <w:t>ღება ტექნიკურ მოთხოვნებთან შესაბამისობისა და შემოთავაზებული ფასის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FC2985">
        <w:rPr>
          <w:rFonts w:ascii="Sylfaen" w:hAnsi="Sylfaen" w:cs="Sylfaen"/>
          <w:color w:val="000000"/>
          <w:lang w:val="ka-GE"/>
        </w:rPr>
        <w:t>საფუძველზე.</w:t>
      </w:r>
    </w:p>
    <w:p w:rsidR="00E43673" w:rsidRDefault="00E43673" w:rsidP="00E43673">
      <w:pPr>
        <w:autoSpaceDE w:val="0"/>
        <w:autoSpaceDN w:val="0"/>
        <w:adjustRightInd w:val="0"/>
        <w:jc w:val="both"/>
        <w:rPr>
          <w:rFonts w:ascii="Sylfaen" w:hAnsi="Sylfaen" w:cs="Sylfaen"/>
          <w:color w:val="000000"/>
          <w:lang w:val="ka-GE"/>
        </w:rPr>
      </w:pPr>
    </w:p>
    <w:p w:rsidR="00E43673" w:rsidRDefault="00E43673" w:rsidP="00E43673">
      <w:pPr>
        <w:autoSpaceDE w:val="0"/>
        <w:autoSpaceDN w:val="0"/>
        <w:adjustRightInd w:val="0"/>
        <w:jc w:val="both"/>
        <w:rPr>
          <w:rFonts w:ascii="Sylfaen" w:hAnsi="Sylfaen" w:cs="Sylfaen"/>
          <w:color w:val="000000"/>
          <w:lang w:val="ka-GE"/>
        </w:rPr>
      </w:pPr>
      <w:r w:rsidRPr="00FC2985">
        <w:rPr>
          <w:rFonts w:ascii="Sylfaen" w:hAnsi="Sylfaen" w:cs="Sylfaen"/>
          <w:color w:val="000000"/>
          <w:lang w:val="ka-GE"/>
        </w:rPr>
        <w:t>კომისიას შეუძლია</w:t>
      </w:r>
      <w:r>
        <w:rPr>
          <w:rFonts w:ascii="Sylfaen" w:hAnsi="Sylfaen" w:cs="Sylfaen"/>
          <w:color w:val="000000"/>
          <w:lang w:val="ka-GE"/>
        </w:rPr>
        <w:t>,</w:t>
      </w:r>
      <w:r w:rsidRPr="00FC2985">
        <w:rPr>
          <w:rFonts w:ascii="Sylfaen" w:hAnsi="Sylfaen" w:cs="Sylfaen"/>
          <w:color w:val="000000"/>
          <w:lang w:val="ka-GE"/>
        </w:rPr>
        <w:t xml:space="preserve"> მოითხოვოს დამატებითი ინფორმაცია და ჩაატაროს ადგილზე ვიზიტი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FC2985">
        <w:rPr>
          <w:rFonts w:ascii="Sylfaen" w:hAnsi="Sylfaen" w:cs="Sylfaen"/>
          <w:color w:val="000000"/>
          <w:lang w:val="ka-GE"/>
        </w:rPr>
        <w:t>შერჩევის პროცესისას. ასევე კომისიას შეუძლია</w:t>
      </w:r>
      <w:r>
        <w:rPr>
          <w:rFonts w:ascii="Sylfaen" w:hAnsi="Sylfaen" w:cs="Sylfaen"/>
          <w:color w:val="000000"/>
          <w:lang w:val="ka-GE"/>
        </w:rPr>
        <w:t>,</w:t>
      </w:r>
      <w:r w:rsidRPr="00FC2985">
        <w:rPr>
          <w:rFonts w:ascii="Sylfaen" w:hAnsi="Sylfaen" w:cs="Sylfaen"/>
          <w:color w:val="000000"/>
          <w:lang w:val="ka-GE"/>
        </w:rPr>
        <w:t xml:space="preserve"> გადაამოწმოს ინფორმაცია სხვა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FC2985">
        <w:rPr>
          <w:rFonts w:ascii="Sylfaen" w:hAnsi="Sylfaen" w:cs="Sylfaen"/>
          <w:color w:val="000000"/>
          <w:lang w:val="ka-GE"/>
        </w:rPr>
        <w:t>მომხმარებლებისთვის მსგავსი მომსახურების მიწოდების ხარისხთან დაკავშირებით.</w:t>
      </w:r>
    </w:p>
    <w:p w:rsidR="00E43673" w:rsidRDefault="00E43673" w:rsidP="00E43673">
      <w:pPr>
        <w:autoSpaceDE w:val="0"/>
        <w:autoSpaceDN w:val="0"/>
        <w:adjustRightInd w:val="0"/>
        <w:jc w:val="both"/>
        <w:rPr>
          <w:rFonts w:ascii="Sylfaen" w:hAnsi="Sylfaen" w:cs="Sylfaen"/>
          <w:color w:val="000000"/>
          <w:lang w:val="ka-GE"/>
        </w:rPr>
      </w:pPr>
    </w:p>
    <w:p w:rsidR="00E43673" w:rsidRPr="00FC2985" w:rsidRDefault="00E43673" w:rsidP="00E43673">
      <w:pPr>
        <w:autoSpaceDE w:val="0"/>
        <w:autoSpaceDN w:val="0"/>
        <w:adjustRightInd w:val="0"/>
        <w:jc w:val="both"/>
        <w:rPr>
          <w:rFonts w:ascii="Sylfaen" w:hAnsi="Sylfaen" w:cs="Sylfaen"/>
          <w:color w:val="000000"/>
          <w:lang w:val="ka-GE"/>
        </w:rPr>
      </w:pPr>
    </w:p>
    <w:p w:rsidR="00E43673" w:rsidRDefault="00E43673" w:rsidP="00E43673">
      <w:pPr>
        <w:autoSpaceDE w:val="0"/>
        <w:autoSpaceDN w:val="0"/>
        <w:adjustRightInd w:val="0"/>
        <w:jc w:val="both"/>
        <w:rPr>
          <w:rFonts w:ascii="Sylfaen" w:hAnsi="Sylfaen" w:cs="Sylfaen"/>
          <w:color w:val="000000"/>
          <w:lang w:val="ka-GE"/>
        </w:rPr>
      </w:pPr>
    </w:p>
    <w:p w:rsidR="00E43673" w:rsidRPr="00FC2985" w:rsidRDefault="00E43673" w:rsidP="00E43673">
      <w:pPr>
        <w:autoSpaceDE w:val="0"/>
        <w:autoSpaceDN w:val="0"/>
        <w:adjustRightInd w:val="0"/>
        <w:jc w:val="both"/>
        <w:rPr>
          <w:rFonts w:ascii="Sylfaen" w:hAnsi="Sylfaen" w:cs="Sylfaen"/>
          <w:b/>
          <w:color w:val="000000"/>
          <w:lang w:val="ka-GE"/>
        </w:rPr>
      </w:pPr>
      <w:r w:rsidRPr="00FC2985">
        <w:rPr>
          <w:rFonts w:ascii="Sylfaen" w:hAnsi="Sylfaen" w:cs="Sylfaen"/>
          <w:b/>
          <w:color w:val="000000"/>
          <w:lang w:val="ka-GE"/>
        </w:rPr>
        <w:t>განაცხადების წარდგენის პროცედურა</w:t>
      </w:r>
    </w:p>
    <w:p w:rsidR="00E43673" w:rsidRDefault="00E43673" w:rsidP="00E43673">
      <w:pPr>
        <w:autoSpaceDE w:val="0"/>
        <w:autoSpaceDN w:val="0"/>
        <w:adjustRightInd w:val="0"/>
        <w:jc w:val="both"/>
        <w:rPr>
          <w:rFonts w:ascii="Sylfaen" w:hAnsi="Sylfaen" w:cs="Sylfaen"/>
          <w:color w:val="000000"/>
          <w:lang w:val="ka-GE"/>
        </w:rPr>
      </w:pPr>
    </w:p>
    <w:p w:rsidR="00E43673" w:rsidRPr="009E04DB" w:rsidRDefault="00E43673" w:rsidP="00E43673">
      <w:pPr>
        <w:autoSpaceDE w:val="0"/>
        <w:autoSpaceDN w:val="0"/>
        <w:adjustRightInd w:val="0"/>
        <w:jc w:val="both"/>
        <w:rPr>
          <w:rStyle w:val="Hyperlink"/>
          <w:rFonts w:ascii="Sylfaen" w:hAnsi="Sylfaen" w:cs="Sylfaen"/>
          <w:lang w:val="ka-GE"/>
        </w:rPr>
      </w:pPr>
      <w:r w:rsidRPr="00FC2985">
        <w:rPr>
          <w:rFonts w:ascii="Sylfaen" w:hAnsi="Sylfaen" w:cs="Sylfaen"/>
          <w:color w:val="000000"/>
          <w:lang w:val="ka-GE"/>
        </w:rPr>
        <w:t xml:space="preserve">დაინტერესებულმა </w:t>
      </w:r>
      <w:r>
        <w:rPr>
          <w:rFonts w:ascii="Sylfaen" w:hAnsi="Sylfaen" w:cs="Sylfaen"/>
          <w:color w:val="000000"/>
          <w:lang w:val="ka-GE"/>
        </w:rPr>
        <w:t>კომპანიებმა</w:t>
      </w:r>
      <w:r w:rsidRPr="00FC2985">
        <w:rPr>
          <w:rFonts w:ascii="Sylfaen" w:hAnsi="Sylfaen" w:cs="Sylfaen"/>
          <w:color w:val="000000"/>
          <w:lang w:val="ka-GE"/>
        </w:rPr>
        <w:t xml:space="preserve"> შემოთავაზება უნდა წარმოადგინონ ელექტრონული ფოსტის შემდეგ მისამართზე:</w:t>
      </w:r>
      <w:r w:rsidRPr="00947CED">
        <w:rPr>
          <w:rFonts w:ascii="Sylfaen" w:hAnsi="Sylfaen" w:cs="Sylfaen"/>
          <w:color w:val="000000"/>
          <w:lang w:val="ka-GE"/>
        </w:rPr>
        <w:t xml:space="preserve"> </w:t>
      </w:r>
      <w:hyperlink r:id="rId8" w:history="1">
        <w:r w:rsidRPr="009E04DB">
          <w:rPr>
            <w:rStyle w:val="Hyperlink"/>
            <w:rFonts w:ascii="Sylfaen" w:hAnsi="Sylfaen" w:cs="Sylfaen"/>
            <w:lang w:val="ka-GE"/>
          </w:rPr>
          <w:t>tgermanashvili</w:t>
        </w:r>
        <w:r w:rsidRPr="00B854FC">
          <w:rPr>
            <w:rStyle w:val="Hyperlink"/>
            <w:rFonts w:ascii="Sylfaen" w:hAnsi="Sylfaen" w:cs="Sylfaen"/>
            <w:lang w:val="ka-GE"/>
          </w:rPr>
          <w:t>@csrdg.ge</w:t>
        </w:r>
      </w:hyperlink>
      <w:r>
        <w:rPr>
          <w:rStyle w:val="Hyperlink"/>
          <w:rFonts w:ascii="Sylfaen" w:hAnsi="Sylfaen" w:cs="Sylfaen"/>
          <w:lang w:val="ka-GE"/>
        </w:rPr>
        <w:t>.</w:t>
      </w:r>
      <w:r w:rsidRPr="009E04DB">
        <w:rPr>
          <w:color w:val="000000"/>
          <w:lang w:val="ka-GE"/>
        </w:rPr>
        <w:t xml:space="preserve"> </w:t>
      </w:r>
      <w:r>
        <w:rPr>
          <w:rFonts w:ascii="Sylfaen" w:hAnsi="Sylfaen"/>
          <w:color w:val="000000"/>
          <w:lang w:val="ka-GE"/>
        </w:rPr>
        <w:t xml:space="preserve">პრიორიტეტი მიენიჭება უშუალოდ სასტუმრო-საკონფერენციო მომსახურების გამწევი კომპანიების შეთავაზებებს. </w:t>
      </w:r>
    </w:p>
    <w:p w:rsidR="00E43673" w:rsidRPr="00947CED" w:rsidRDefault="00E43673" w:rsidP="00E43673">
      <w:pPr>
        <w:autoSpaceDE w:val="0"/>
        <w:autoSpaceDN w:val="0"/>
        <w:adjustRightInd w:val="0"/>
        <w:jc w:val="both"/>
        <w:rPr>
          <w:rFonts w:ascii="Sylfaen" w:hAnsi="Sylfaen" w:cs="Sylfaen"/>
          <w:color w:val="0563C1" w:themeColor="hyperlink"/>
          <w:u w:val="single"/>
          <w:lang w:val="ka-GE"/>
        </w:rPr>
      </w:pPr>
    </w:p>
    <w:p w:rsidR="00E43673" w:rsidRPr="00947CED" w:rsidRDefault="00E43673" w:rsidP="00E43673">
      <w:pPr>
        <w:autoSpaceDE w:val="0"/>
        <w:autoSpaceDN w:val="0"/>
        <w:adjustRightInd w:val="0"/>
        <w:jc w:val="both"/>
        <w:rPr>
          <w:rFonts w:ascii="Sylfaen" w:hAnsi="Sylfaen" w:cs="Sylfaen"/>
          <w:b/>
          <w:color w:val="000000"/>
          <w:lang w:val="ka-GE"/>
        </w:rPr>
      </w:pPr>
      <w:r w:rsidRPr="00947CED">
        <w:rPr>
          <w:rFonts w:ascii="Sylfaen" w:hAnsi="Sylfaen" w:cs="Sylfaen"/>
          <w:b/>
          <w:color w:val="000000"/>
          <w:lang w:val="ka-GE"/>
        </w:rPr>
        <w:t xml:space="preserve">გთხოვთ, სათაურის ველში აუცილებლად მიუთითოთ „EUAA Trainings Venue”. </w:t>
      </w:r>
    </w:p>
    <w:p w:rsidR="00E43673" w:rsidRDefault="00E43673" w:rsidP="00E43673">
      <w:pPr>
        <w:autoSpaceDE w:val="0"/>
        <w:autoSpaceDN w:val="0"/>
        <w:adjustRightInd w:val="0"/>
        <w:jc w:val="both"/>
        <w:rPr>
          <w:rFonts w:ascii="Sylfaen" w:hAnsi="Sylfaen" w:cs="Sylfaen"/>
          <w:b/>
          <w:color w:val="000000"/>
          <w:lang w:val="ka-GE"/>
        </w:rPr>
      </w:pPr>
    </w:p>
    <w:p w:rsidR="00E43673" w:rsidRPr="00FC2985" w:rsidRDefault="00E43673" w:rsidP="00E43673">
      <w:pPr>
        <w:autoSpaceDE w:val="0"/>
        <w:autoSpaceDN w:val="0"/>
        <w:adjustRightInd w:val="0"/>
        <w:jc w:val="both"/>
        <w:rPr>
          <w:rFonts w:ascii="Sylfaen" w:hAnsi="Sylfaen" w:cs="Sylfaen"/>
          <w:b/>
          <w:color w:val="000000"/>
          <w:lang w:val="ka-GE"/>
        </w:rPr>
      </w:pPr>
      <w:r w:rsidRPr="00FC2985">
        <w:rPr>
          <w:rFonts w:ascii="Sylfaen" w:hAnsi="Sylfaen" w:cs="Sylfaen"/>
          <w:b/>
          <w:color w:val="000000"/>
          <w:lang w:val="ka-GE"/>
        </w:rPr>
        <w:t>შემოთავაზების გამოგზავნის შემდეგ</w:t>
      </w:r>
    </w:p>
    <w:p w:rsidR="00E43673" w:rsidRPr="00FC2985" w:rsidRDefault="00E43673" w:rsidP="00E43673">
      <w:pPr>
        <w:autoSpaceDE w:val="0"/>
        <w:autoSpaceDN w:val="0"/>
        <w:adjustRightInd w:val="0"/>
        <w:jc w:val="both"/>
        <w:rPr>
          <w:rFonts w:ascii="Sylfaen" w:hAnsi="Sylfaen" w:cs="Sylfaen"/>
          <w:color w:val="000000"/>
          <w:lang w:val="ka-GE"/>
        </w:rPr>
      </w:pPr>
      <w:r w:rsidRPr="00FC2985">
        <w:rPr>
          <w:rFonts w:ascii="Sylfaen" w:hAnsi="Sylfaen" w:cs="Sylfaen"/>
          <w:color w:val="000000"/>
          <w:lang w:val="ka-GE"/>
        </w:rPr>
        <w:t>მიიღებთ საპასუხო წერილს იმის თაობაზე, რომ თქვენი წერილი მიღებულია.</w:t>
      </w:r>
    </w:p>
    <w:p w:rsidR="00E43673" w:rsidRPr="00947CED" w:rsidRDefault="00E43673" w:rsidP="00E43673">
      <w:pPr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 w:rsidRPr="00947CED">
        <w:rPr>
          <w:rFonts w:ascii="Sylfaen" w:hAnsi="Sylfaen" w:cs="Sylfaen"/>
          <w:lang w:val="ka-GE"/>
        </w:rPr>
        <w:t>განაცხადის მიღების ბოლო ვადა: 201</w:t>
      </w:r>
      <w:r>
        <w:rPr>
          <w:rFonts w:ascii="Sylfaen" w:hAnsi="Sylfaen" w:cs="Sylfaen"/>
          <w:lang w:val="ka-GE"/>
        </w:rPr>
        <w:t>9</w:t>
      </w:r>
      <w:r w:rsidRPr="00947CED">
        <w:rPr>
          <w:rFonts w:ascii="Sylfaen" w:hAnsi="Sylfaen" w:cs="Sylfaen"/>
          <w:lang w:val="ka-GE"/>
        </w:rPr>
        <w:t xml:space="preserve"> წლის </w:t>
      </w:r>
      <w:r>
        <w:rPr>
          <w:rFonts w:ascii="Sylfaen" w:hAnsi="Sylfaen" w:cs="Sylfaen"/>
          <w:lang w:val="ka-GE"/>
        </w:rPr>
        <w:t>9 სექტემბერი</w:t>
      </w:r>
      <w:r w:rsidRPr="00F15C9E">
        <w:rPr>
          <w:rFonts w:ascii="Sylfaen" w:hAnsi="Sylfaen" w:cs="Sylfaen"/>
          <w:lang w:val="ka-GE"/>
        </w:rPr>
        <w:t xml:space="preserve"> 1</w:t>
      </w:r>
      <w:r>
        <w:rPr>
          <w:rFonts w:ascii="Sylfaen" w:hAnsi="Sylfaen" w:cs="Sylfaen"/>
          <w:lang w:val="ka-GE"/>
        </w:rPr>
        <w:t>5</w:t>
      </w:r>
      <w:r w:rsidRPr="00F15C9E">
        <w:rPr>
          <w:rFonts w:ascii="Sylfaen" w:hAnsi="Sylfaen" w:cs="Sylfaen"/>
          <w:lang w:val="ka-GE"/>
        </w:rPr>
        <w:t xml:space="preserve">:00 </w:t>
      </w:r>
      <w:r w:rsidRPr="00947CED">
        <w:rPr>
          <w:rFonts w:ascii="Sylfaen" w:hAnsi="Sylfaen" w:cs="Sylfaen"/>
          <w:lang w:val="ka-GE"/>
        </w:rPr>
        <w:t>საათი.</w:t>
      </w:r>
    </w:p>
    <w:p w:rsidR="00E43673" w:rsidRPr="00FC2985" w:rsidRDefault="00E43673" w:rsidP="00E43673">
      <w:pPr>
        <w:autoSpaceDE w:val="0"/>
        <w:autoSpaceDN w:val="0"/>
        <w:adjustRightInd w:val="0"/>
        <w:jc w:val="both"/>
        <w:rPr>
          <w:rFonts w:ascii="Sylfaen" w:hAnsi="Sylfaen" w:cs="Sylfaen"/>
          <w:color w:val="000000"/>
          <w:lang w:val="ka-GE"/>
        </w:rPr>
      </w:pPr>
      <w:r w:rsidRPr="00FC2985">
        <w:rPr>
          <w:rFonts w:ascii="SymbolMT" w:hAnsi="SymbolMT" w:cs="SymbolMT"/>
          <w:color w:val="000000"/>
          <w:lang w:val="ka-GE"/>
        </w:rPr>
        <w:t xml:space="preserve">• </w:t>
      </w:r>
      <w:r w:rsidRPr="00FC2985">
        <w:rPr>
          <w:rFonts w:ascii="Sylfaen" w:hAnsi="Sylfaen" w:cs="Sylfaen"/>
          <w:color w:val="000000"/>
          <w:lang w:val="ka-GE"/>
        </w:rPr>
        <w:t>გთხოვთ</w:t>
      </w:r>
      <w:r>
        <w:rPr>
          <w:rFonts w:ascii="Sylfaen" w:hAnsi="Sylfaen" w:cs="Sylfaen"/>
          <w:color w:val="000000"/>
          <w:lang w:val="ka-GE"/>
        </w:rPr>
        <w:t>,</w:t>
      </w:r>
      <w:r w:rsidRPr="00FC2985">
        <w:rPr>
          <w:rFonts w:ascii="Sylfaen" w:hAnsi="Sylfaen" w:cs="Sylfaen"/>
          <w:color w:val="000000"/>
          <w:lang w:val="ka-GE"/>
        </w:rPr>
        <w:t xml:space="preserve"> შემოთავაზება წარმოადგინოთ თქვენი ორგანიზაციის თავფურცელზე, დასვათ ბეჭედი და ხელმოწერა.</w:t>
      </w:r>
    </w:p>
    <w:p w:rsidR="00E43673" w:rsidRPr="003C06E1" w:rsidRDefault="00E43673" w:rsidP="00E43673">
      <w:pPr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 w:rsidRPr="003C06E1">
        <w:rPr>
          <w:rFonts w:ascii="SymbolMT" w:hAnsi="SymbolMT" w:cs="SymbolMT"/>
          <w:lang w:val="ka-GE"/>
        </w:rPr>
        <w:t xml:space="preserve">• </w:t>
      </w:r>
      <w:r w:rsidRPr="003C06E1">
        <w:rPr>
          <w:rFonts w:ascii="Sylfaen" w:hAnsi="Sylfaen" w:cs="Sylfaen"/>
          <w:lang w:val="ka-GE"/>
        </w:rPr>
        <w:t>გთხოვთ, შემოთავაზებაში მიუთითოთ ერთეულის, ასევე მთლიანი ფასები ეროვნულ</w:t>
      </w:r>
    </w:p>
    <w:p w:rsidR="00E43673" w:rsidRPr="003C06E1" w:rsidRDefault="00E43673" w:rsidP="00E43673">
      <w:pPr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 w:rsidRPr="003C06E1">
        <w:rPr>
          <w:rFonts w:ascii="Sylfaen" w:hAnsi="Sylfaen" w:cs="Sylfaen"/>
          <w:lang w:val="ka-GE"/>
        </w:rPr>
        <w:t>ვალუტაში დღგ-ს გარეშე. ასევე სიტყვიერად აღნიშნოთ</w:t>
      </w:r>
      <w:r>
        <w:rPr>
          <w:rFonts w:ascii="Sylfaen" w:hAnsi="Sylfaen" w:cs="Sylfaen"/>
          <w:lang w:val="ka-GE"/>
        </w:rPr>
        <w:t>,</w:t>
      </w:r>
      <w:r w:rsidRPr="003C06E1">
        <w:rPr>
          <w:rFonts w:ascii="Sylfaen" w:hAnsi="Sylfaen" w:cs="Sylfaen"/>
          <w:lang w:val="ka-GE"/>
        </w:rPr>
        <w:t xml:space="preserve"> რომ ფასები არ მოიცავს დღგ-ს.</w:t>
      </w:r>
    </w:p>
    <w:p w:rsidR="00E43673" w:rsidRPr="003C06E1" w:rsidRDefault="00E43673" w:rsidP="00E43673">
      <w:pPr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 w:rsidRPr="00FC2985">
        <w:rPr>
          <w:rFonts w:ascii="SymbolMT" w:hAnsi="SymbolMT" w:cs="SymbolMT"/>
          <w:color w:val="000000"/>
          <w:lang w:val="ka-GE"/>
        </w:rPr>
        <w:lastRenderedPageBreak/>
        <w:t xml:space="preserve">• </w:t>
      </w:r>
      <w:r w:rsidRPr="00FC2985">
        <w:rPr>
          <w:rFonts w:ascii="Sylfaen" w:hAnsi="Sylfaen" w:cs="Sylfaen"/>
          <w:color w:val="000000"/>
          <w:lang w:val="ka-GE"/>
        </w:rPr>
        <w:t>გთხოვთ</w:t>
      </w:r>
      <w:r>
        <w:rPr>
          <w:rFonts w:ascii="Sylfaen" w:hAnsi="Sylfaen" w:cs="Sylfaen"/>
          <w:color w:val="000000"/>
          <w:lang w:val="ka-GE"/>
        </w:rPr>
        <w:t>,</w:t>
      </w:r>
      <w:r w:rsidRPr="00FC2985">
        <w:rPr>
          <w:rFonts w:ascii="Sylfaen" w:hAnsi="Sylfaen" w:cs="Sylfaen"/>
          <w:color w:val="000000"/>
          <w:lang w:val="ka-GE"/>
        </w:rPr>
        <w:t xml:space="preserve"> მიუთითოთ შემოთავაზების მოქმედების ვადა</w:t>
      </w:r>
      <w:r>
        <w:rPr>
          <w:rFonts w:ascii="Sylfaen" w:hAnsi="Sylfaen" w:cs="Sylfaen"/>
          <w:color w:val="000000"/>
          <w:lang w:val="ka-GE"/>
        </w:rPr>
        <w:t xml:space="preserve"> (</w:t>
      </w:r>
      <w:r w:rsidRPr="00FC2985">
        <w:rPr>
          <w:rFonts w:ascii="Sylfaen" w:hAnsi="Sylfaen" w:cs="Sylfaen"/>
          <w:color w:val="000000"/>
          <w:lang w:val="ka-GE"/>
        </w:rPr>
        <w:t>შემოთავაზება ძალაში უნდა დარჩეს განაცხადის წარდგენის ბოლო ვადიდან მინიმუმ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3C06E1">
        <w:rPr>
          <w:rFonts w:ascii="Sylfaen" w:hAnsi="Sylfaen" w:cs="Sylfaen"/>
          <w:lang w:val="ka-GE"/>
        </w:rPr>
        <w:t>20 დღის განმავლობაში</w:t>
      </w:r>
      <w:r>
        <w:rPr>
          <w:rFonts w:ascii="Sylfaen" w:hAnsi="Sylfaen" w:cs="Sylfaen"/>
          <w:lang w:val="ka-GE"/>
        </w:rPr>
        <w:t>)</w:t>
      </w:r>
      <w:r w:rsidRPr="003C06E1">
        <w:rPr>
          <w:rFonts w:ascii="Sylfaen" w:hAnsi="Sylfaen" w:cs="Sylfaen"/>
          <w:lang w:val="ka-GE"/>
        </w:rPr>
        <w:t>.</w:t>
      </w:r>
    </w:p>
    <w:p w:rsidR="00E43673" w:rsidRPr="00FC2985" w:rsidRDefault="00E43673" w:rsidP="00E43673">
      <w:pPr>
        <w:autoSpaceDE w:val="0"/>
        <w:autoSpaceDN w:val="0"/>
        <w:adjustRightInd w:val="0"/>
        <w:jc w:val="both"/>
        <w:rPr>
          <w:rFonts w:ascii="Sylfaen" w:hAnsi="Sylfaen" w:cs="Sylfaen"/>
          <w:color w:val="000000"/>
          <w:lang w:val="ka-GE"/>
        </w:rPr>
      </w:pPr>
      <w:r w:rsidRPr="00FC2985">
        <w:rPr>
          <w:rFonts w:ascii="SymbolMT" w:hAnsi="SymbolMT" w:cs="SymbolMT"/>
          <w:color w:val="000000"/>
          <w:lang w:val="ka-GE"/>
        </w:rPr>
        <w:t xml:space="preserve">• </w:t>
      </w:r>
      <w:r w:rsidRPr="00FC2985">
        <w:rPr>
          <w:rFonts w:ascii="Sylfaen" w:hAnsi="Sylfaen" w:cs="Sylfaen"/>
          <w:color w:val="000000"/>
          <w:lang w:val="ka-GE"/>
        </w:rPr>
        <w:t>გთხოვთ</w:t>
      </w:r>
      <w:r>
        <w:rPr>
          <w:rFonts w:ascii="Sylfaen" w:hAnsi="Sylfaen" w:cs="Sylfaen"/>
          <w:color w:val="000000"/>
          <w:lang w:val="ka-GE"/>
        </w:rPr>
        <w:t>,</w:t>
      </w:r>
      <w:r w:rsidRPr="00FC2985">
        <w:rPr>
          <w:rFonts w:ascii="Sylfaen" w:hAnsi="Sylfaen" w:cs="Sylfaen"/>
          <w:color w:val="000000"/>
          <w:lang w:val="ka-GE"/>
        </w:rPr>
        <w:t xml:space="preserve"> მიუთითოთ საკონტაქტო პირი, მისი ელექტრონული ფოსტის მისამართი და</w:t>
      </w:r>
    </w:p>
    <w:p w:rsidR="00E43673" w:rsidRDefault="00E43673" w:rsidP="00E43673">
      <w:pPr>
        <w:autoSpaceDE w:val="0"/>
        <w:autoSpaceDN w:val="0"/>
        <w:adjustRightInd w:val="0"/>
        <w:jc w:val="both"/>
        <w:rPr>
          <w:rFonts w:ascii="Sylfaen" w:hAnsi="Sylfaen" w:cs="Sylfaen"/>
          <w:color w:val="000000"/>
          <w:lang w:val="ka-GE"/>
        </w:rPr>
      </w:pPr>
      <w:r w:rsidRPr="00FC2985">
        <w:rPr>
          <w:rFonts w:ascii="Sylfaen" w:hAnsi="Sylfaen" w:cs="Sylfaen"/>
          <w:color w:val="000000"/>
          <w:lang w:val="ka-GE"/>
        </w:rPr>
        <w:t>ტელეფონის ნომერი.</w:t>
      </w:r>
    </w:p>
    <w:p w:rsidR="00E43673" w:rsidRPr="00FC2985" w:rsidRDefault="00E43673" w:rsidP="00E43673">
      <w:pPr>
        <w:autoSpaceDE w:val="0"/>
        <w:autoSpaceDN w:val="0"/>
        <w:adjustRightInd w:val="0"/>
        <w:jc w:val="both"/>
        <w:rPr>
          <w:rFonts w:ascii="Sylfaen" w:hAnsi="Sylfaen" w:cs="Sylfaen"/>
          <w:color w:val="000000"/>
          <w:lang w:val="ka-GE"/>
        </w:rPr>
      </w:pPr>
    </w:p>
    <w:p w:rsidR="00E43673" w:rsidRPr="00FC2985" w:rsidRDefault="00E43673" w:rsidP="00E43673">
      <w:pPr>
        <w:autoSpaceDE w:val="0"/>
        <w:autoSpaceDN w:val="0"/>
        <w:adjustRightInd w:val="0"/>
        <w:jc w:val="both"/>
        <w:rPr>
          <w:rFonts w:ascii="Sylfaen" w:hAnsi="Sylfaen" w:cs="Sylfaen"/>
          <w:color w:val="000000"/>
          <w:lang w:val="ka-GE"/>
        </w:rPr>
      </w:pPr>
      <w:r w:rsidRPr="00FC2985">
        <w:rPr>
          <w:rFonts w:ascii="Sylfaen" w:hAnsi="Sylfaen" w:cs="Sylfaen"/>
          <w:color w:val="000000"/>
          <w:lang w:val="ka-GE"/>
        </w:rPr>
        <w:t>საკონტაქტო ინფორმაცია:</w:t>
      </w:r>
    </w:p>
    <w:p w:rsidR="00E43673" w:rsidRPr="00FC2985" w:rsidRDefault="00E43673" w:rsidP="00E43673">
      <w:pPr>
        <w:autoSpaceDE w:val="0"/>
        <w:autoSpaceDN w:val="0"/>
        <w:adjustRightInd w:val="0"/>
        <w:jc w:val="both"/>
        <w:rPr>
          <w:rFonts w:ascii="Sylfaen" w:hAnsi="Sylfaen" w:cs="Sylfaen"/>
          <w:color w:val="000000"/>
          <w:lang w:val="ka-GE"/>
        </w:rPr>
      </w:pPr>
      <w:r w:rsidRPr="00FC2985">
        <w:rPr>
          <w:rFonts w:ascii="Sylfaen" w:hAnsi="Sylfaen" w:cs="Sylfaen"/>
          <w:color w:val="000000"/>
          <w:lang w:val="ka-GE"/>
        </w:rPr>
        <w:t>დამატებითი ინფორმაციისათვის შეგიძლიათ დაგვიკავშირდეთ ელექტრონული ფოსტის</w:t>
      </w:r>
    </w:p>
    <w:p w:rsidR="00E43673" w:rsidRDefault="00E43673" w:rsidP="00E43673">
      <w:pPr>
        <w:autoSpaceDE w:val="0"/>
        <w:autoSpaceDN w:val="0"/>
        <w:adjustRightInd w:val="0"/>
        <w:jc w:val="both"/>
        <w:rPr>
          <w:rFonts w:ascii="Sylfaen" w:hAnsi="Sylfaen" w:cs="Sylfaen"/>
          <w:color w:val="0000FF"/>
          <w:lang w:val="ka-GE"/>
        </w:rPr>
      </w:pPr>
      <w:r w:rsidRPr="00FC2985">
        <w:rPr>
          <w:rFonts w:ascii="Sylfaen" w:hAnsi="Sylfaen" w:cs="Sylfaen"/>
          <w:color w:val="000000"/>
          <w:lang w:val="ka-GE"/>
        </w:rPr>
        <w:t xml:space="preserve">საშუალებით შემდეგ მისამართზე: </w:t>
      </w:r>
      <w:hyperlink r:id="rId9" w:history="1">
        <w:r w:rsidRPr="009E04DB">
          <w:rPr>
            <w:rStyle w:val="Hyperlink"/>
            <w:rFonts w:ascii="Sylfaen" w:hAnsi="Sylfaen" w:cs="Sylfaen"/>
            <w:lang w:val="ka-GE"/>
          </w:rPr>
          <w:t>tgermanashvili</w:t>
        </w:r>
        <w:r w:rsidRPr="00B854FC">
          <w:rPr>
            <w:rStyle w:val="Hyperlink"/>
            <w:rFonts w:ascii="Sylfaen" w:hAnsi="Sylfaen" w:cs="Sylfaen"/>
            <w:lang w:val="ka-GE"/>
          </w:rPr>
          <w:t>@csrdg.ge</w:t>
        </w:r>
      </w:hyperlink>
      <w:r>
        <w:rPr>
          <w:rStyle w:val="Hyperlink"/>
          <w:rFonts w:ascii="Sylfaen" w:hAnsi="Sylfaen" w:cs="Sylfaen"/>
          <w:lang w:val="ka-GE"/>
        </w:rPr>
        <w:t>.</w:t>
      </w:r>
    </w:p>
    <w:p w:rsidR="00E43673" w:rsidRDefault="00E43673" w:rsidP="00E43673">
      <w:pPr>
        <w:autoSpaceDE w:val="0"/>
        <w:autoSpaceDN w:val="0"/>
        <w:adjustRightInd w:val="0"/>
        <w:jc w:val="both"/>
        <w:rPr>
          <w:rFonts w:ascii="Sylfaen" w:hAnsi="Sylfaen" w:cs="Sylfaen"/>
          <w:b/>
          <w:color w:val="000000"/>
          <w:lang w:val="ka-GE"/>
        </w:rPr>
      </w:pPr>
    </w:p>
    <w:p w:rsidR="00E43673" w:rsidRPr="00FC2985" w:rsidRDefault="00E43673" w:rsidP="00E43673">
      <w:pPr>
        <w:autoSpaceDE w:val="0"/>
        <w:autoSpaceDN w:val="0"/>
        <w:adjustRightInd w:val="0"/>
        <w:jc w:val="both"/>
        <w:rPr>
          <w:rFonts w:ascii="Sylfaen" w:hAnsi="Sylfaen" w:cs="Sylfaen"/>
          <w:b/>
          <w:color w:val="000000"/>
          <w:lang w:val="ka-GE"/>
        </w:rPr>
      </w:pPr>
      <w:r w:rsidRPr="00FC2985">
        <w:rPr>
          <w:rFonts w:ascii="Sylfaen" w:hAnsi="Sylfaen" w:cs="Sylfaen"/>
          <w:b/>
          <w:color w:val="000000"/>
          <w:lang w:val="ka-GE"/>
        </w:rPr>
        <w:t>შენიშვნა:</w:t>
      </w:r>
    </w:p>
    <w:p w:rsidR="00E43673" w:rsidRPr="00FC2985" w:rsidRDefault="00E43673" w:rsidP="00E43673">
      <w:pPr>
        <w:autoSpaceDE w:val="0"/>
        <w:autoSpaceDN w:val="0"/>
        <w:adjustRightInd w:val="0"/>
        <w:jc w:val="both"/>
        <w:rPr>
          <w:rFonts w:ascii="Sylfaen" w:hAnsi="Sylfaen" w:cs="Sylfaen"/>
          <w:b/>
          <w:color w:val="000000"/>
          <w:lang w:val="ka-GE"/>
        </w:rPr>
      </w:pPr>
    </w:p>
    <w:p w:rsidR="00E43673" w:rsidRPr="00FC2985" w:rsidRDefault="00E43673" w:rsidP="00E43673">
      <w:pPr>
        <w:autoSpaceDE w:val="0"/>
        <w:autoSpaceDN w:val="0"/>
        <w:adjustRightInd w:val="0"/>
        <w:jc w:val="both"/>
        <w:rPr>
          <w:rFonts w:ascii="Sylfaen" w:hAnsi="Sylfaen" w:cs="Sylfaen"/>
          <w:color w:val="000000"/>
          <w:lang w:val="ka-GE"/>
        </w:rPr>
      </w:pPr>
      <w:r w:rsidRPr="00FC2985">
        <w:rPr>
          <w:rFonts w:ascii="Sylfaen" w:hAnsi="Sylfaen" w:cs="Sylfaen"/>
          <w:color w:val="000000"/>
          <w:lang w:val="ka-GE"/>
        </w:rPr>
        <w:t>CSRDG არ ანაზღაურებს ტენდერში მონაწილის მიერ შემოთავაზების მომზადებისა და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FC2985">
        <w:rPr>
          <w:rFonts w:ascii="Sylfaen" w:hAnsi="Sylfaen" w:cs="Sylfaen"/>
          <w:color w:val="000000"/>
          <w:lang w:val="ka-GE"/>
        </w:rPr>
        <w:t>წარმოდგენისათვის გაწეულ ხარჯებს, მიუხედავად იმისა შეირჩევა თუ არა მისი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FC2985">
        <w:rPr>
          <w:rFonts w:ascii="Sylfaen" w:hAnsi="Sylfaen" w:cs="Sylfaen"/>
          <w:color w:val="000000"/>
          <w:lang w:val="ka-GE"/>
        </w:rPr>
        <w:t>შემოთავაზება.</w:t>
      </w:r>
    </w:p>
    <w:p w:rsidR="00E43673" w:rsidRDefault="00E43673" w:rsidP="00E43673">
      <w:pPr>
        <w:autoSpaceDE w:val="0"/>
        <w:autoSpaceDN w:val="0"/>
        <w:adjustRightInd w:val="0"/>
        <w:jc w:val="both"/>
        <w:rPr>
          <w:rFonts w:ascii="Sylfaen" w:hAnsi="Sylfaen" w:cs="Sylfaen"/>
          <w:color w:val="000000"/>
          <w:lang w:val="ka-GE"/>
        </w:rPr>
      </w:pPr>
    </w:p>
    <w:p w:rsidR="00E43673" w:rsidRPr="00FC2985" w:rsidRDefault="00E43673" w:rsidP="00E43673">
      <w:pPr>
        <w:autoSpaceDE w:val="0"/>
        <w:autoSpaceDN w:val="0"/>
        <w:adjustRightInd w:val="0"/>
        <w:jc w:val="both"/>
        <w:rPr>
          <w:rFonts w:ascii="Sylfaen" w:hAnsi="Sylfaen" w:cs="Sylfaen"/>
          <w:color w:val="000000"/>
          <w:lang w:val="ka-GE"/>
        </w:rPr>
      </w:pPr>
      <w:r w:rsidRPr="00FC2985">
        <w:rPr>
          <w:rFonts w:ascii="Sylfaen" w:hAnsi="Sylfaen" w:cs="Sylfaen"/>
          <w:color w:val="000000"/>
          <w:lang w:val="ka-GE"/>
        </w:rPr>
        <w:t>ნებისმიერი მიღებული განაცხადი განიხილება, როგორც შემოთავაზება ტენდერში მონაწილე</w:t>
      </w:r>
    </w:p>
    <w:p w:rsidR="00E43673" w:rsidRDefault="00E43673" w:rsidP="00E43673">
      <w:pPr>
        <w:autoSpaceDE w:val="0"/>
        <w:autoSpaceDN w:val="0"/>
        <w:adjustRightInd w:val="0"/>
        <w:jc w:val="both"/>
        <w:rPr>
          <w:rFonts w:ascii="Sylfaen" w:hAnsi="Sylfaen" w:cs="Sylfaen"/>
          <w:color w:val="000000"/>
          <w:lang w:val="ka-GE"/>
        </w:rPr>
      </w:pPr>
      <w:r w:rsidRPr="00FC2985">
        <w:rPr>
          <w:rFonts w:ascii="Sylfaen" w:hAnsi="Sylfaen" w:cs="Sylfaen"/>
          <w:color w:val="000000"/>
          <w:lang w:val="ka-GE"/>
        </w:rPr>
        <w:t>ორგანიზაციის მხრიდან და არ გულისხმობს/არ ნიშნავს ამ შემოთავაზების მიღებას CSRDG</w:t>
      </w:r>
      <w:r>
        <w:rPr>
          <w:rFonts w:ascii="Sylfaen" w:hAnsi="Sylfaen" w:cs="Sylfaen"/>
          <w:color w:val="000000"/>
          <w:lang w:val="ka-GE"/>
        </w:rPr>
        <w:t xml:space="preserve">-ის </w:t>
      </w:r>
      <w:r w:rsidRPr="00FC2985">
        <w:rPr>
          <w:rFonts w:ascii="Sylfaen" w:hAnsi="Sylfaen" w:cs="Sylfaen"/>
          <w:color w:val="000000"/>
          <w:lang w:val="ka-GE"/>
        </w:rPr>
        <w:t>მიერ. CSRDG არ არის ვალდებული ტენდერში რომელიმე მონაწილეს გაუფორმოს</w:t>
      </w:r>
      <w:r>
        <w:rPr>
          <w:rFonts w:ascii="Sylfaen" w:hAnsi="Sylfaen" w:cs="Sylfaen"/>
          <w:color w:val="000000"/>
          <w:lang w:val="ka-GE"/>
        </w:rPr>
        <w:t xml:space="preserve">  კ</w:t>
      </w:r>
      <w:r w:rsidRPr="00FC2985">
        <w:rPr>
          <w:rFonts w:ascii="Sylfaen" w:hAnsi="Sylfaen" w:cs="Sylfaen"/>
          <w:color w:val="000000"/>
          <w:lang w:val="ka-GE"/>
        </w:rPr>
        <w:t>ონტრაქტი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FC2985">
        <w:rPr>
          <w:rFonts w:ascii="Sylfaen" w:hAnsi="Sylfaen" w:cs="Sylfaen"/>
          <w:color w:val="000000"/>
          <w:lang w:val="ka-GE"/>
        </w:rPr>
        <w:t>ამ ტენდერის ფარგლებში.</w:t>
      </w:r>
    </w:p>
    <w:p w:rsidR="001E7749" w:rsidRPr="00EC34A1" w:rsidRDefault="001E7749" w:rsidP="001E7749">
      <w:pPr>
        <w:rPr>
          <w:rFonts w:ascii="Sylfaen" w:hAnsi="Sylfaen"/>
          <w:color w:val="222A35" w:themeColor="text2" w:themeShade="80"/>
          <w:sz w:val="22"/>
          <w:szCs w:val="22"/>
          <w:lang w:val="ka-GE"/>
        </w:rPr>
      </w:pPr>
    </w:p>
    <w:p w:rsidR="001E7749" w:rsidRDefault="001E7749" w:rsidP="001E7749">
      <w:pPr>
        <w:rPr>
          <w:rFonts w:ascii="Sylfaen" w:hAnsi="Sylfaen"/>
          <w:color w:val="222A35" w:themeColor="text2" w:themeShade="80"/>
          <w:szCs w:val="18"/>
          <w:lang w:val="ka-GE"/>
        </w:rPr>
      </w:pPr>
    </w:p>
    <w:sectPr w:rsidR="001E7749" w:rsidSect="00015ABB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418" w:right="836" w:bottom="1276" w:left="1260" w:header="0" w:footer="5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915" w:rsidRDefault="00E97915" w:rsidP="00231E97">
      <w:r>
        <w:separator/>
      </w:r>
    </w:p>
    <w:p w:rsidR="00E97915" w:rsidRDefault="00E97915" w:rsidP="00231E97"/>
    <w:p w:rsidR="00E97915" w:rsidRDefault="00E97915" w:rsidP="00231E97"/>
    <w:p w:rsidR="00E97915" w:rsidRDefault="00E97915" w:rsidP="00231E97"/>
  </w:endnote>
  <w:endnote w:type="continuationSeparator" w:id="0">
    <w:p w:rsidR="00E97915" w:rsidRDefault="00E97915" w:rsidP="00231E97">
      <w:r>
        <w:continuationSeparator/>
      </w:r>
    </w:p>
    <w:p w:rsidR="00E97915" w:rsidRDefault="00E97915" w:rsidP="00231E97"/>
    <w:p w:rsidR="00E97915" w:rsidRDefault="00E97915" w:rsidP="00231E97"/>
    <w:p w:rsidR="00E97915" w:rsidRDefault="00E97915" w:rsidP="00231E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INPro-Bold">
    <w:altName w:val="Arial"/>
    <w:charset w:val="00"/>
    <w:family w:val="moder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0" w:type="dxa"/>
      <w:tblInd w:w="-1122" w:type="dxa"/>
      <w:tblLook w:val="04A0" w:firstRow="1" w:lastRow="0" w:firstColumn="1" w:lastColumn="0" w:noHBand="0" w:noVBand="1"/>
    </w:tblPr>
    <w:tblGrid>
      <w:gridCol w:w="301"/>
      <w:gridCol w:w="876"/>
      <w:gridCol w:w="8993"/>
    </w:tblGrid>
    <w:tr w:rsidR="00C90D59" w:rsidTr="00286133">
      <w:trPr>
        <w:trHeight w:val="495"/>
      </w:trPr>
      <w:tc>
        <w:tcPr>
          <w:tcW w:w="301" w:type="dxa"/>
        </w:tcPr>
        <w:p w:rsidR="00C90D59" w:rsidRDefault="00C90D59" w:rsidP="00FA6FCA">
          <w:pPr>
            <w:ind w:left="0"/>
            <w:jc w:val="left"/>
          </w:pPr>
        </w:p>
      </w:tc>
      <w:tc>
        <w:tcPr>
          <w:tcW w:w="876" w:type="dxa"/>
        </w:tcPr>
        <w:p w:rsidR="00C90D59" w:rsidRDefault="00C90D59" w:rsidP="00B62C94">
          <w:pPr>
            <w:pStyle w:val="Footer"/>
          </w:pPr>
        </w:p>
      </w:tc>
      <w:tc>
        <w:tcPr>
          <w:tcW w:w="8993" w:type="dxa"/>
        </w:tcPr>
        <w:p w:rsidR="00C90D59" w:rsidRPr="00BB4375" w:rsidRDefault="00FA6FCA" w:rsidP="00B62C94">
          <w:pPr>
            <w:pStyle w:val="Footer"/>
          </w:pPr>
          <w:r w:rsidRPr="00B82C85">
            <w:rPr>
              <w:noProof/>
              <w:lang w:val="en-US" w:eastAsia="en-US"/>
            </w:rPr>
            <w:drawing>
              <wp:anchor distT="0" distB="0" distL="114300" distR="114300" simplePos="0" relativeHeight="251661312" behindDoc="0" locked="0" layoutInCell="1" allowOverlap="1" wp14:anchorId="47C9C9CB" wp14:editId="234F536E">
                <wp:simplePos x="0" y="0"/>
                <wp:positionH relativeFrom="margin">
                  <wp:posOffset>4554220</wp:posOffset>
                </wp:positionH>
                <wp:positionV relativeFrom="margin">
                  <wp:posOffset>0</wp:posOffset>
                </wp:positionV>
                <wp:extent cx="476250" cy="365760"/>
                <wp:effectExtent l="0" t="0" r="0" b="0"/>
                <wp:wrapSquare wrapText="bothSides"/>
                <wp:docPr id="727" name="Picture 727" descr="C:\Users\USER94\AppData\Local\Temp\Rar$DIa0.680\i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94\AppData\Local\Temp\Rar$DIa0.680\i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B4375">
            <w:rPr>
              <w:noProof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78E01586" wp14:editId="47A6B55B">
                <wp:simplePos x="0" y="0"/>
                <wp:positionH relativeFrom="margin">
                  <wp:posOffset>3811270</wp:posOffset>
                </wp:positionH>
                <wp:positionV relativeFrom="margin">
                  <wp:posOffset>0</wp:posOffset>
                </wp:positionV>
                <wp:extent cx="438150" cy="438150"/>
                <wp:effectExtent l="0" t="0" r="0" b="0"/>
                <wp:wrapSquare wrapText="bothSides"/>
                <wp:docPr id="728" name="Picture 728" descr="ctc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tc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en-US" w:eastAsia="en-US"/>
            </w:rPr>
            <w:drawing>
              <wp:anchor distT="0" distB="0" distL="114300" distR="114300" simplePos="0" relativeHeight="251666432" behindDoc="0" locked="0" layoutInCell="1" allowOverlap="1" wp14:anchorId="618851AD" wp14:editId="45B25016">
                <wp:simplePos x="0" y="0"/>
                <wp:positionH relativeFrom="margin">
                  <wp:posOffset>2642235</wp:posOffset>
                </wp:positionH>
                <wp:positionV relativeFrom="margin">
                  <wp:posOffset>47625</wp:posOffset>
                </wp:positionV>
                <wp:extent cx="746125" cy="295275"/>
                <wp:effectExtent l="0" t="0" r="0" b="9525"/>
                <wp:wrapSquare wrapText="bothSides"/>
                <wp:docPr id="729" name="Picture 7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Geo.pn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786" t="26171" r="13609" b="31002"/>
                        <a:stretch/>
                      </pic:blipFill>
                      <pic:spPr bwMode="auto">
                        <a:xfrm>
                          <a:off x="0" y="0"/>
                          <a:ext cx="746125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B4375">
            <w:rPr>
              <w:noProof/>
              <w:lang w:val="en-US" w:eastAsia="en-US"/>
            </w:rPr>
            <w:drawing>
              <wp:anchor distT="0" distB="0" distL="114300" distR="114300" simplePos="0" relativeHeight="251662336" behindDoc="0" locked="0" layoutInCell="1" allowOverlap="1" wp14:anchorId="64B72798" wp14:editId="6176D69F">
                <wp:simplePos x="0" y="0"/>
                <wp:positionH relativeFrom="margin">
                  <wp:posOffset>1649095</wp:posOffset>
                </wp:positionH>
                <wp:positionV relativeFrom="margin">
                  <wp:posOffset>11</wp:posOffset>
                </wp:positionV>
                <wp:extent cx="581025" cy="435599"/>
                <wp:effectExtent l="0" t="0" r="0" b="3175"/>
                <wp:wrapSquare wrapText="bothSides"/>
                <wp:docPr id="730" name="Picture 730" descr="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27" cy="43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90D59" w:rsidRPr="00BB4375">
            <w:t xml:space="preserve">  </w:t>
          </w:r>
          <w:r w:rsidR="00733589" w:rsidRPr="00BB4375">
            <w:t xml:space="preserve">       </w:t>
          </w:r>
          <w:r w:rsidR="000238CD">
            <w:rPr>
              <w:noProof/>
              <w:lang w:val="en-US" w:eastAsia="en-US"/>
            </w:rPr>
            <w:drawing>
              <wp:inline distT="0" distB="0" distL="0" distR="0" wp14:anchorId="4DD4109D">
                <wp:extent cx="1152525" cy="433070"/>
                <wp:effectExtent l="0" t="0" r="0" b="0"/>
                <wp:docPr id="731" name="Picture 7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4330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733589" w:rsidRPr="00BB4375">
            <w:t xml:space="preserve">                </w:t>
          </w:r>
          <w:r w:rsidR="00E959C7">
            <w:rPr>
              <w:lang w:val="en-US"/>
            </w:rPr>
            <w:t xml:space="preserve">   </w:t>
          </w:r>
          <w:r w:rsidR="00733589" w:rsidRPr="00BB4375">
            <w:t xml:space="preserve">       </w:t>
          </w:r>
          <w:r w:rsidR="00A6496A">
            <w:t xml:space="preserve">           </w:t>
          </w:r>
          <w:r w:rsidR="00733589" w:rsidRPr="00BB4375">
            <w:t xml:space="preserve"> </w:t>
          </w:r>
          <w:r w:rsidR="00C90D59" w:rsidRPr="00BB4375">
            <w:t xml:space="preserve">    </w:t>
          </w:r>
          <w:r w:rsidR="00733589" w:rsidRPr="00BB4375">
            <w:t xml:space="preserve">    </w:t>
          </w:r>
          <w:r w:rsidR="00C90D59" w:rsidRPr="00BB4375">
            <w:t xml:space="preserve">   </w:t>
          </w:r>
        </w:p>
      </w:tc>
    </w:tr>
  </w:tbl>
  <w:p w:rsidR="0056658C" w:rsidRPr="00C90D59" w:rsidRDefault="0056658C" w:rsidP="00B62C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58C" w:rsidRDefault="0056658C" w:rsidP="00B62C94">
    <w:pPr>
      <w:pStyle w:val="Footer"/>
    </w:pPr>
    <w:r>
      <w:t>[Text eingeben]</w:t>
    </w:r>
  </w:p>
  <w:p w:rsidR="0056658C" w:rsidRDefault="0056658C" w:rsidP="00B62C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915" w:rsidRDefault="00E97915" w:rsidP="00231E97">
      <w:r>
        <w:separator/>
      </w:r>
    </w:p>
    <w:p w:rsidR="00E97915" w:rsidRDefault="00E97915" w:rsidP="00231E97"/>
    <w:p w:rsidR="00E97915" w:rsidRDefault="00E97915" w:rsidP="00231E97"/>
    <w:p w:rsidR="00E97915" w:rsidRDefault="00E97915" w:rsidP="00231E97"/>
  </w:footnote>
  <w:footnote w:type="continuationSeparator" w:id="0">
    <w:p w:rsidR="00E97915" w:rsidRDefault="00E97915" w:rsidP="00231E97">
      <w:r>
        <w:continuationSeparator/>
      </w:r>
    </w:p>
    <w:p w:rsidR="00E97915" w:rsidRDefault="00E97915" w:rsidP="00231E97"/>
    <w:p w:rsidR="00E97915" w:rsidRDefault="00E97915" w:rsidP="00231E97"/>
    <w:p w:rsidR="00E97915" w:rsidRDefault="00E97915" w:rsidP="00231E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58C" w:rsidRDefault="0056658C" w:rsidP="00231E97">
    <w:pPr>
      <w:pStyle w:val="Header"/>
    </w:pPr>
  </w:p>
  <w:p w:rsidR="0056658C" w:rsidRDefault="0056658C" w:rsidP="00231E9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C98" w:rsidRPr="00C5010C" w:rsidRDefault="00015ABB" w:rsidP="00733589">
    <w:pPr>
      <w:autoSpaceDE w:val="0"/>
      <w:autoSpaceDN w:val="0"/>
      <w:adjustRightInd w:val="0"/>
      <w:spacing w:line="276" w:lineRule="auto"/>
      <w:jc w:val="left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CCA9FF1" wp14:editId="5466A8A2">
          <wp:simplePos x="0" y="0"/>
          <wp:positionH relativeFrom="margin">
            <wp:posOffset>4429125</wp:posOffset>
          </wp:positionH>
          <wp:positionV relativeFrom="margin">
            <wp:posOffset>-1510030</wp:posOffset>
          </wp:positionV>
          <wp:extent cx="1647825" cy="651510"/>
          <wp:effectExtent l="0" t="0" r="0" b="0"/>
          <wp:wrapSquare wrapText="bothSides"/>
          <wp:docPr id="725" name="Picture 72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Ge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86" t="26171" r="13609" b="31002"/>
                  <a:stretch/>
                </pic:blipFill>
                <pic:spPr bwMode="auto">
                  <a:xfrm>
                    <a:off x="0" y="0"/>
                    <a:ext cx="1647825" cy="651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1489">
      <w:rPr>
        <w:rFonts w:ascii="Sylfaen" w:hAnsi="Sylfaen"/>
        <w:noProof/>
      </w:rPr>
      <w:drawing>
        <wp:anchor distT="0" distB="0" distL="114300" distR="114300" simplePos="0" relativeHeight="251659264" behindDoc="0" locked="0" layoutInCell="1" allowOverlap="1" wp14:anchorId="59F9D49E" wp14:editId="605EAA55">
          <wp:simplePos x="0" y="0"/>
          <wp:positionH relativeFrom="page">
            <wp:posOffset>180975</wp:posOffset>
          </wp:positionH>
          <wp:positionV relativeFrom="page">
            <wp:posOffset>104775</wp:posOffset>
          </wp:positionV>
          <wp:extent cx="3676650" cy="994829"/>
          <wp:effectExtent l="0" t="0" r="0" b="0"/>
          <wp:wrapSquare wrapText="bothSides"/>
          <wp:docPr id="726" name="Picture 726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4Georgia Horizontal Geo Eng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789" cy="1023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496A" w:rsidRDefault="00A6496A" w:rsidP="00A6496A">
    <w:pPr>
      <w:autoSpaceDE w:val="0"/>
      <w:autoSpaceDN w:val="0"/>
      <w:adjustRightInd w:val="0"/>
      <w:spacing w:line="276" w:lineRule="auto"/>
      <w:jc w:val="left"/>
      <w:rPr>
        <w:rFonts w:ascii="Sylfaen" w:hAnsi="Sylfaen"/>
        <w:noProof/>
      </w:rPr>
    </w:pPr>
    <w:r>
      <w:rPr>
        <w:rFonts w:ascii="Sylfaen" w:hAnsi="Sylfaen"/>
        <w:noProof/>
        <w:lang w:val="ka-GE"/>
      </w:rPr>
      <w:t xml:space="preserve">                        </w:t>
    </w:r>
  </w:p>
  <w:p w:rsidR="00866245" w:rsidRPr="00A6496A" w:rsidRDefault="00866245" w:rsidP="00866245">
    <w:pPr>
      <w:autoSpaceDE w:val="0"/>
      <w:autoSpaceDN w:val="0"/>
      <w:adjustRightInd w:val="0"/>
      <w:spacing w:line="276" w:lineRule="auto"/>
      <w:ind w:left="0"/>
      <w:jc w:val="both"/>
      <w:rPr>
        <w:rFonts w:ascii="Sylfaen" w:hAnsi="Sylfaen"/>
        <w:noProof/>
      </w:rPr>
    </w:pPr>
  </w:p>
  <w:p w:rsidR="00A6496A" w:rsidRDefault="00A6496A" w:rsidP="00286133">
    <w:pPr>
      <w:autoSpaceDE w:val="0"/>
      <w:autoSpaceDN w:val="0"/>
      <w:adjustRightInd w:val="0"/>
      <w:spacing w:line="276" w:lineRule="auto"/>
      <w:ind w:left="0"/>
      <w:jc w:val="both"/>
      <w:rPr>
        <w:rFonts w:ascii="Sylfaen" w:hAnsi="Sylfaen"/>
        <w:noProof/>
      </w:rPr>
    </w:pPr>
  </w:p>
  <w:p w:rsidR="00866245" w:rsidRDefault="00866245" w:rsidP="00286133">
    <w:pPr>
      <w:autoSpaceDE w:val="0"/>
      <w:autoSpaceDN w:val="0"/>
      <w:adjustRightInd w:val="0"/>
      <w:spacing w:line="276" w:lineRule="auto"/>
      <w:ind w:left="0"/>
      <w:jc w:val="both"/>
      <w:rPr>
        <w:rFonts w:ascii="Sylfaen" w:hAnsi="Sylfaen"/>
        <w:noProof/>
      </w:rPr>
    </w:pPr>
  </w:p>
  <w:p w:rsidR="00C5010C" w:rsidRDefault="00C5010C" w:rsidP="00286133">
    <w:pPr>
      <w:autoSpaceDE w:val="0"/>
      <w:autoSpaceDN w:val="0"/>
      <w:adjustRightInd w:val="0"/>
      <w:spacing w:line="276" w:lineRule="auto"/>
      <w:ind w:left="0"/>
      <w:jc w:val="both"/>
      <w:rPr>
        <w:rFonts w:ascii="Sylfaen" w:hAnsi="Sylfaen"/>
        <w:noProof/>
      </w:rPr>
    </w:pPr>
  </w:p>
  <w:p w:rsidR="00C5010C" w:rsidRDefault="00C5010C" w:rsidP="00286133">
    <w:pPr>
      <w:autoSpaceDE w:val="0"/>
      <w:autoSpaceDN w:val="0"/>
      <w:adjustRightInd w:val="0"/>
      <w:spacing w:line="276" w:lineRule="auto"/>
      <w:ind w:left="0"/>
      <w:jc w:val="both"/>
      <w:rPr>
        <w:rFonts w:ascii="Sylfaen" w:hAnsi="Sylfaen"/>
        <w:noProof/>
      </w:rPr>
    </w:pPr>
  </w:p>
  <w:p w:rsidR="0056658C" w:rsidRPr="00733589" w:rsidRDefault="0056658C" w:rsidP="00120AEC">
    <w:pPr>
      <w:pStyle w:val="mfkopfzeile"/>
      <w:ind w:left="0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56E9"/>
    <w:multiLevelType w:val="hybridMultilevel"/>
    <w:tmpl w:val="A4FE143A"/>
    <w:lvl w:ilvl="0" w:tplc="3848A0F2">
      <w:start w:val="1"/>
      <w:numFmt w:val="bullet"/>
      <w:pStyle w:val="mfAngAufl1"/>
      <w:lvlText w:val="-"/>
      <w:lvlJc w:val="left"/>
      <w:pPr>
        <w:tabs>
          <w:tab w:val="num" w:pos="1778"/>
        </w:tabs>
        <w:ind w:left="1758" w:hanging="340"/>
      </w:pPr>
      <w:rPr>
        <w:rFonts w:ascii="Times New Roman" w:eastAsia="Times New Roman" w:hAnsi="Times New Roman" w:cs="Times New Roman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7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A21460E"/>
    <w:multiLevelType w:val="hybridMultilevel"/>
    <w:tmpl w:val="34D42C2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DDB3D06"/>
    <w:multiLevelType w:val="hybridMultilevel"/>
    <w:tmpl w:val="B630E92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175B2B75"/>
    <w:multiLevelType w:val="hybridMultilevel"/>
    <w:tmpl w:val="DD76A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F7D3A"/>
    <w:multiLevelType w:val="hybridMultilevel"/>
    <w:tmpl w:val="E9A87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044ED"/>
    <w:multiLevelType w:val="hybridMultilevel"/>
    <w:tmpl w:val="E2D2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947B4"/>
    <w:multiLevelType w:val="multilevel"/>
    <w:tmpl w:val="F56C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E70BAA"/>
    <w:multiLevelType w:val="hybridMultilevel"/>
    <w:tmpl w:val="702A5AC6"/>
    <w:lvl w:ilvl="0" w:tplc="D502274C">
      <w:start w:val="1"/>
      <w:numFmt w:val="bullet"/>
      <w:lvlText w:val="-"/>
      <w:lvlJc w:val="left"/>
      <w:pPr>
        <w:tabs>
          <w:tab w:val="num" w:pos="1778"/>
        </w:tabs>
        <w:ind w:left="1758" w:hanging="340"/>
      </w:pPr>
      <w:rPr>
        <w:rFonts w:ascii="Times New Roman" w:eastAsia="Times New Roman" w:hAnsi="Times New Roman" w:cs="Times New Roman" w:hint="default"/>
      </w:rPr>
    </w:lvl>
    <w:lvl w:ilvl="1" w:tplc="EB8AB7B0">
      <w:start w:val="1"/>
      <w:numFmt w:val="bullet"/>
      <w:pStyle w:val="Formatvorlage2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015747B"/>
    <w:multiLevelType w:val="hybridMultilevel"/>
    <w:tmpl w:val="AA52A644"/>
    <w:lvl w:ilvl="0" w:tplc="F4DAE8F4">
      <w:start w:val="1"/>
      <w:numFmt w:val="bullet"/>
      <w:pStyle w:val="mfAuflistung1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77060"/>
    <w:multiLevelType w:val="hybridMultilevel"/>
    <w:tmpl w:val="4A4A75D2"/>
    <w:lvl w:ilvl="0" w:tplc="5B18FC50">
      <w:start w:val="1"/>
      <w:numFmt w:val="decimal"/>
      <w:pStyle w:val="mfAngAufz1"/>
      <w:lvlText w:val="%1."/>
      <w:lvlJc w:val="left"/>
      <w:pPr>
        <w:ind w:left="2534" w:hanging="360"/>
      </w:pPr>
      <w:rPr>
        <w:rFonts w:ascii="DINPro-Light" w:hAnsi="DINPro-Light" w:hint="default"/>
        <w:b w:val="0"/>
        <w:i w:val="0"/>
        <w:sz w:val="18"/>
      </w:rPr>
    </w:lvl>
    <w:lvl w:ilvl="1" w:tplc="04070019" w:tentative="1">
      <w:start w:val="1"/>
      <w:numFmt w:val="lowerLetter"/>
      <w:lvlText w:val="%2."/>
      <w:lvlJc w:val="left"/>
      <w:pPr>
        <w:ind w:left="3254" w:hanging="360"/>
      </w:pPr>
    </w:lvl>
    <w:lvl w:ilvl="2" w:tplc="0407001B" w:tentative="1">
      <w:start w:val="1"/>
      <w:numFmt w:val="lowerRoman"/>
      <w:lvlText w:val="%3."/>
      <w:lvlJc w:val="right"/>
      <w:pPr>
        <w:ind w:left="3974" w:hanging="180"/>
      </w:pPr>
    </w:lvl>
    <w:lvl w:ilvl="3" w:tplc="0407000F" w:tentative="1">
      <w:start w:val="1"/>
      <w:numFmt w:val="decimal"/>
      <w:lvlText w:val="%4."/>
      <w:lvlJc w:val="left"/>
      <w:pPr>
        <w:ind w:left="4694" w:hanging="360"/>
      </w:pPr>
    </w:lvl>
    <w:lvl w:ilvl="4" w:tplc="04070019" w:tentative="1">
      <w:start w:val="1"/>
      <w:numFmt w:val="lowerLetter"/>
      <w:lvlText w:val="%5."/>
      <w:lvlJc w:val="left"/>
      <w:pPr>
        <w:ind w:left="5414" w:hanging="360"/>
      </w:pPr>
    </w:lvl>
    <w:lvl w:ilvl="5" w:tplc="0407001B" w:tentative="1">
      <w:start w:val="1"/>
      <w:numFmt w:val="lowerRoman"/>
      <w:lvlText w:val="%6."/>
      <w:lvlJc w:val="right"/>
      <w:pPr>
        <w:ind w:left="6134" w:hanging="180"/>
      </w:pPr>
    </w:lvl>
    <w:lvl w:ilvl="6" w:tplc="0407000F" w:tentative="1">
      <w:start w:val="1"/>
      <w:numFmt w:val="decimal"/>
      <w:lvlText w:val="%7."/>
      <w:lvlJc w:val="left"/>
      <w:pPr>
        <w:ind w:left="6854" w:hanging="360"/>
      </w:pPr>
    </w:lvl>
    <w:lvl w:ilvl="7" w:tplc="04070019" w:tentative="1">
      <w:start w:val="1"/>
      <w:numFmt w:val="lowerLetter"/>
      <w:lvlText w:val="%8."/>
      <w:lvlJc w:val="left"/>
      <w:pPr>
        <w:ind w:left="7574" w:hanging="360"/>
      </w:pPr>
    </w:lvl>
    <w:lvl w:ilvl="8" w:tplc="0407001B" w:tentative="1">
      <w:start w:val="1"/>
      <w:numFmt w:val="lowerRoman"/>
      <w:lvlText w:val="%9."/>
      <w:lvlJc w:val="right"/>
      <w:pPr>
        <w:ind w:left="8294" w:hanging="180"/>
      </w:pPr>
    </w:lvl>
  </w:abstractNum>
  <w:abstractNum w:abstractNumId="10" w15:restartNumberingAfterBreak="0">
    <w:nsid w:val="23D447FF"/>
    <w:multiLevelType w:val="hybridMultilevel"/>
    <w:tmpl w:val="EBD4C85C"/>
    <w:lvl w:ilvl="0" w:tplc="A328DD2E">
      <w:start w:val="1"/>
      <w:numFmt w:val="lowerRoman"/>
      <w:lvlText w:val="%1)"/>
      <w:lvlJc w:val="left"/>
      <w:pPr>
        <w:ind w:left="187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6" w:hanging="360"/>
      </w:pPr>
    </w:lvl>
    <w:lvl w:ilvl="2" w:tplc="0409001B" w:tentative="1">
      <w:start w:val="1"/>
      <w:numFmt w:val="lowerRoman"/>
      <w:lvlText w:val="%3."/>
      <w:lvlJc w:val="right"/>
      <w:pPr>
        <w:ind w:left="2956" w:hanging="180"/>
      </w:pPr>
    </w:lvl>
    <w:lvl w:ilvl="3" w:tplc="0409000F" w:tentative="1">
      <w:start w:val="1"/>
      <w:numFmt w:val="decimal"/>
      <w:lvlText w:val="%4."/>
      <w:lvlJc w:val="left"/>
      <w:pPr>
        <w:ind w:left="3676" w:hanging="360"/>
      </w:pPr>
    </w:lvl>
    <w:lvl w:ilvl="4" w:tplc="04090019" w:tentative="1">
      <w:start w:val="1"/>
      <w:numFmt w:val="lowerLetter"/>
      <w:lvlText w:val="%5."/>
      <w:lvlJc w:val="left"/>
      <w:pPr>
        <w:ind w:left="4396" w:hanging="360"/>
      </w:pPr>
    </w:lvl>
    <w:lvl w:ilvl="5" w:tplc="0409001B" w:tentative="1">
      <w:start w:val="1"/>
      <w:numFmt w:val="lowerRoman"/>
      <w:lvlText w:val="%6."/>
      <w:lvlJc w:val="right"/>
      <w:pPr>
        <w:ind w:left="5116" w:hanging="180"/>
      </w:pPr>
    </w:lvl>
    <w:lvl w:ilvl="6" w:tplc="0409000F" w:tentative="1">
      <w:start w:val="1"/>
      <w:numFmt w:val="decimal"/>
      <w:lvlText w:val="%7."/>
      <w:lvlJc w:val="left"/>
      <w:pPr>
        <w:ind w:left="5836" w:hanging="360"/>
      </w:pPr>
    </w:lvl>
    <w:lvl w:ilvl="7" w:tplc="04090019" w:tentative="1">
      <w:start w:val="1"/>
      <w:numFmt w:val="lowerLetter"/>
      <w:lvlText w:val="%8."/>
      <w:lvlJc w:val="left"/>
      <w:pPr>
        <w:ind w:left="6556" w:hanging="360"/>
      </w:pPr>
    </w:lvl>
    <w:lvl w:ilvl="8" w:tplc="04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1" w15:restartNumberingAfterBreak="0">
    <w:nsid w:val="2DEA1F2F"/>
    <w:multiLevelType w:val="hybridMultilevel"/>
    <w:tmpl w:val="23605FCC"/>
    <w:lvl w:ilvl="0" w:tplc="04090001">
      <w:start w:val="1"/>
      <w:numFmt w:val="bullet"/>
      <w:lvlText w:val=""/>
      <w:lvlJc w:val="left"/>
      <w:pPr>
        <w:ind w:left="-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12" w15:restartNumberingAfterBreak="0">
    <w:nsid w:val="308B6E6F"/>
    <w:multiLevelType w:val="hybridMultilevel"/>
    <w:tmpl w:val="FC584CF0"/>
    <w:lvl w:ilvl="0" w:tplc="E2F8EC06">
      <w:start w:val="1"/>
      <w:numFmt w:val="bullet"/>
      <w:pStyle w:val="Listenabsatz"/>
      <w:lvlText w:val=""/>
      <w:lvlJc w:val="left"/>
      <w:pPr>
        <w:ind w:left="170" w:hanging="170"/>
      </w:pPr>
      <w:rPr>
        <w:rFonts w:ascii="Wingdings" w:hAnsi="Wingdings" w:hint="default"/>
        <w:color w:val="002060"/>
        <w:position w:val="-4"/>
        <w:sz w:val="24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0376BC"/>
    <w:multiLevelType w:val="hybridMultilevel"/>
    <w:tmpl w:val="CC86EDE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 w15:restartNumberingAfterBreak="0">
    <w:nsid w:val="32C91319"/>
    <w:multiLevelType w:val="hybridMultilevel"/>
    <w:tmpl w:val="CF826F1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86B0A"/>
    <w:multiLevelType w:val="hybridMultilevel"/>
    <w:tmpl w:val="939EA920"/>
    <w:lvl w:ilvl="0" w:tplc="9BF8082C">
      <w:start w:val="1"/>
      <w:numFmt w:val="bullet"/>
      <w:pStyle w:val="mfAngAufl3"/>
      <w:lvlText w:val="-"/>
      <w:lvlJc w:val="left"/>
      <w:pPr>
        <w:ind w:left="2988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4F30320"/>
    <w:multiLevelType w:val="hybridMultilevel"/>
    <w:tmpl w:val="3A16A6C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26DEC"/>
    <w:multiLevelType w:val="multilevel"/>
    <w:tmpl w:val="F56C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1E5CC7"/>
    <w:multiLevelType w:val="hybridMultilevel"/>
    <w:tmpl w:val="452044A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8692049A">
      <w:start w:val="1"/>
      <w:numFmt w:val="bullet"/>
      <w:lvlText w:val=""/>
      <w:lvlJc w:val="left"/>
      <w:pPr>
        <w:ind w:left="115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580A3777"/>
    <w:multiLevelType w:val="multilevel"/>
    <w:tmpl w:val="1872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6063F6"/>
    <w:multiLevelType w:val="hybridMultilevel"/>
    <w:tmpl w:val="4CD02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04AB8"/>
    <w:multiLevelType w:val="multilevel"/>
    <w:tmpl w:val="453C95C6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ascii="DINPro-Bold" w:hAnsi="DINPro-Bold" w:hint="default"/>
        <w:b/>
        <w:i w:val="0"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ascii="DINPro-Bold" w:hAnsi="DINPro-Bold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ascii="DINPro-Bold" w:hAnsi="DINPro-Bold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1751F50"/>
    <w:multiLevelType w:val="hybridMultilevel"/>
    <w:tmpl w:val="4378A33A"/>
    <w:lvl w:ilvl="0" w:tplc="67602942">
      <w:start w:val="1"/>
      <w:numFmt w:val="decimal"/>
      <w:pStyle w:val="mfAufzaehlung"/>
      <w:lvlText w:val="%1."/>
      <w:lvlJc w:val="left"/>
      <w:pPr>
        <w:ind w:left="720" w:hanging="360"/>
      </w:pPr>
      <w:rPr>
        <w:rFonts w:ascii="DINPro-Light" w:hAnsi="DINPro-Light" w:hint="default"/>
        <w:b w:val="0"/>
        <w:i w:val="0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E5299"/>
    <w:multiLevelType w:val="multilevel"/>
    <w:tmpl w:val="F56C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A360EC"/>
    <w:multiLevelType w:val="hybridMultilevel"/>
    <w:tmpl w:val="0AEEBEA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5" w15:restartNumberingAfterBreak="0">
    <w:nsid w:val="6F991857"/>
    <w:multiLevelType w:val="hybridMultilevel"/>
    <w:tmpl w:val="DC0EBB80"/>
    <w:lvl w:ilvl="0" w:tplc="AC84B2DE">
      <w:start w:val="1"/>
      <w:numFmt w:val="bullet"/>
      <w:pStyle w:val="mfAngAufl2"/>
      <w:lvlText w:val="-"/>
      <w:lvlJc w:val="left"/>
      <w:pPr>
        <w:ind w:left="2534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26" w15:restartNumberingAfterBreak="0">
    <w:nsid w:val="7CAA6B01"/>
    <w:multiLevelType w:val="multilevel"/>
    <w:tmpl w:val="14323E5C"/>
    <w:styleLink w:val="Formatvorlage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DINPro-Bold" w:hAnsi="DINPro-Bold" w:hint="default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CDE219A"/>
    <w:multiLevelType w:val="hybridMultilevel"/>
    <w:tmpl w:val="90D0F0FE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7F9E1903"/>
    <w:multiLevelType w:val="hybridMultilevel"/>
    <w:tmpl w:val="9DD6838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8"/>
  </w:num>
  <w:num w:numId="4">
    <w:abstractNumId w:val="0"/>
  </w:num>
  <w:num w:numId="5">
    <w:abstractNumId w:val="7"/>
  </w:num>
  <w:num w:numId="6">
    <w:abstractNumId w:val="25"/>
  </w:num>
  <w:num w:numId="7">
    <w:abstractNumId w:val="15"/>
  </w:num>
  <w:num w:numId="8">
    <w:abstractNumId w:val="9"/>
  </w:num>
  <w:num w:numId="9">
    <w:abstractNumId w:val="22"/>
  </w:num>
  <w:num w:numId="10">
    <w:abstractNumId w:val="12"/>
  </w:num>
  <w:num w:numId="11">
    <w:abstractNumId w:val="14"/>
  </w:num>
  <w:num w:numId="12">
    <w:abstractNumId w:val="16"/>
  </w:num>
  <w:num w:numId="13">
    <w:abstractNumId w:val="1"/>
  </w:num>
  <w:num w:numId="14">
    <w:abstractNumId w:val="28"/>
  </w:num>
  <w:num w:numId="15">
    <w:abstractNumId w:val="18"/>
  </w:num>
  <w:num w:numId="16">
    <w:abstractNumId w:val="10"/>
  </w:num>
  <w:num w:numId="17">
    <w:abstractNumId w:val="19"/>
  </w:num>
  <w:num w:numId="18">
    <w:abstractNumId w:val="27"/>
  </w:num>
  <w:num w:numId="19">
    <w:abstractNumId w:val="13"/>
  </w:num>
  <w:num w:numId="20">
    <w:abstractNumId w:val="2"/>
  </w:num>
  <w:num w:numId="21">
    <w:abstractNumId w:val="24"/>
  </w:num>
  <w:num w:numId="22">
    <w:abstractNumId w:val="11"/>
  </w:num>
  <w:num w:numId="23">
    <w:abstractNumId w:val="20"/>
  </w:num>
  <w:num w:numId="24">
    <w:abstractNumId w:val="3"/>
  </w:num>
  <w:num w:numId="25">
    <w:abstractNumId w:val="4"/>
  </w:num>
  <w:num w:numId="26">
    <w:abstractNumId w:val="5"/>
  </w:num>
  <w:num w:numId="2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9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KAS-PRESS-RELEASE-VERSIONB04"/>
  </w:docVars>
  <w:rsids>
    <w:rsidRoot w:val="006E3A5A"/>
    <w:rsid w:val="000031A0"/>
    <w:rsid w:val="00011104"/>
    <w:rsid w:val="00012D09"/>
    <w:rsid w:val="000134B7"/>
    <w:rsid w:val="00015ABB"/>
    <w:rsid w:val="0002032A"/>
    <w:rsid w:val="000238CD"/>
    <w:rsid w:val="00025B70"/>
    <w:rsid w:val="00033DDB"/>
    <w:rsid w:val="000346AA"/>
    <w:rsid w:val="00040C24"/>
    <w:rsid w:val="00043C76"/>
    <w:rsid w:val="0004600C"/>
    <w:rsid w:val="00047195"/>
    <w:rsid w:val="00050333"/>
    <w:rsid w:val="000539D3"/>
    <w:rsid w:val="00066512"/>
    <w:rsid w:val="00071075"/>
    <w:rsid w:val="000760BC"/>
    <w:rsid w:val="00076B35"/>
    <w:rsid w:val="000805BF"/>
    <w:rsid w:val="00080A56"/>
    <w:rsid w:val="0008282F"/>
    <w:rsid w:val="00085CDF"/>
    <w:rsid w:val="0008607D"/>
    <w:rsid w:val="0009474C"/>
    <w:rsid w:val="00096020"/>
    <w:rsid w:val="000A1CE7"/>
    <w:rsid w:val="000A2114"/>
    <w:rsid w:val="000A50EC"/>
    <w:rsid w:val="000A5DFB"/>
    <w:rsid w:val="000B1A76"/>
    <w:rsid w:val="000B3A42"/>
    <w:rsid w:val="000B67B0"/>
    <w:rsid w:val="000B6E47"/>
    <w:rsid w:val="000B7099"/>
    <w:rsid w:val="000C31AD"/>
    <w:rsid w:val="000C34C1"/>
    <w:rsid w:val="000C4D95"/>
    <w:rsid w:val="000D2864"/>
    <w:rsid w:val="000D2F1E"/>
    <w:rsid w:val="000D7489"/>
    <w:rsid w:val="000E0A01"/>
    <w:rsid w:val="000E39A4"/>
    <w:rsid w:val="000E3C6D"/>
    <w:rsid w:val="000E7907"/>
    <w:rsid w:val="000F44DC"/>
    <w:rsid w:val="000F7111"/>
    <w:rsid w:val="001020F4"/>
    <w:rsid w:val="00102CB8"/>
    <w:rsid w:val="00117E88"/>
    <w:rsid w:val="00120AEC"/>
    <w:rsid w:val="00125081"/>
    <w:rsid w:val="00131429"/>
    <w:rsid w:val="0013304A"/>
    <w:rsid w:val="001376D7"/>
    <w:rsid w:val="00137E56"/>
    <w:rsid w:val="00143A57"/>
    <w:rsid w:val="00144B61"/>
    <w:rsid w:val="0014583D"/>
    <w:rsid w:val="0015088A"/>
    <w:rsid w:val="00150B65"/>
    <w:rsid w:val="001537CF"/>
    <w:rsid w:val="00154122"/>
    <w:rsid w:val="0015516E"/>
    <w:rsid w:val="0016574B"/>
    <w:rsid w:val="0016775F"/>
    <w:rsid w:val="00181B71"/>
    <w:rsid w:val="00181F9C"/>
    <w:rsid w:val="00185B85"/>
    <w:rsid w:val="00187755"/>
    <w:rsid w:val="0019192E"/>
    <w:rsid w:val="00192121"/>
    <w:rsid w:val="0019468C"/>
    <w:rsid w:val="001A17AE"/>
    <w:rsid w:val="001A45A5"/>
    <w:rsid w:val="001A72F0"/>
    <w:rsid w:val="001B1B14"/>
    <w:rsid w:val="001C5727"/>
    <w:rsid w:val="001C7951"/>
    <w:rsid w:val="001E05D7"/>
    <w:rsid w:val="001E33CC"/>
    <w:rsid w:val="001E684A"/>
    <w:rsid w:val="001E7749"/>
    <w:rsid w:val="001F1E01"/>
    <w:rsid w:val="001F3E44"/>
    <w:rsid w:val="001F5CFE"/>
    <w:rsid w:val="0020122D"/>
    <w:rsid w:val="00202F00"/>
    <w:rsid w:val="002031AF"/>
    <w:rsid w:val="00206E75"/>
    <w:rsid w:val="0021077C"/>
    <w:rsid w:val="0021098E"/>
    <w:rsid w:val="002151B5"/>
    <w:rsid w:val="00217C65"/>
    <w:rsid w:val="00220B76"/>
    <w:rsid w:val="00220D39"/>
    <w:rsid w:val="002219FA"/>
    <w:rsid w:val="00223248"/>
    <w:rsid w:val="00224E72"/>
    <w:rsid w:val="00226A1D"/>
    <w:rsid w:val="00226C7E"/>
    <w:rsid w:val="00231E97"/>
    <w:rsid w:val="00237341"/>
    <w:rsid w:val="00241303"/>
    <w:rsid w:val="00243BD0"/>
    <w:rsid w:val="0024669A"/>
    <w:rsid w:val="002516EE"/>
    <w:rsid w:val="00252614"/>
    <w:rsid w:val="00253C9C"/>
    <w:rsid w:val="00254CEC"/>
    <w:rsid w:val="002573E4"/>
    <w:rsid w:val="00257CD9"/>
    <w:rsid w:val="00271618"/>
    <w:rsid w:val="00271CC6"/>
    <w:rsid w:val="00275119"/>
    <w:rsid w:val="002839B4"/>
    <w:rsid w:val="00286133"/>
    <w:rsid w:val="002900C4"/>
    <w:rsid w:val="00293253"/>
    <w:rsid w:val="00295665"/>
    <w:rsid w:val="00296A22"/>
    <w:rsid w:val="002A3C33"/>
    <w:rsid w:val="002A752E"/>
    <w:rsid w:val="002B0A4E"/>
    <w:rsid w:val="002B2C99"/>
    <w:rsid w:val="002B4617"/>
    <w:rsid w:val="002B6F44"/>
    <w:rsid w:val="002B7ED6"/>
    <w:rsid w:val="002C1A1E"/>
    <w:rsid w:val="002C2A0B"/>
    <w:rsid w:val="002C4469"/>
    <w:rsid w:val="002C6AD6"/>
    <w:rsid w:val="002C72E1"/>
    <w:rsid w:val="002D54E2"/>
    <w:rsid w:val="002D597A"/>
    <w:rsid w:val="002D737C"/>
    <w:rsid w:val="002D7434"/>
    <w:rsid w:val="002E1906"/>
    <w:rsid w:val="002E5C09"/>
    <w:rsid w:val="002E760A"/>
    <w:rsid w:val="002F0612"/>
    <w:rsid w:val="0030125E"/>
    <w:rsid w:val="0030136C"/>
    <w:rsid w:val="00301544"/>
    <w:rsid w:val="0030195A"/>
    <w:rsid w:val="00305F84"/>
    <w:rsid w:val="0031132B"/>
    <w:rsid w:val="00313FD2"/>
    <w:rsid w:val="0031602B"/>
    <w:rsid w:val="0031769D"/>
    <w:rsid w:val="00317EAC"/>
    <w:rsid w:val="0032494C"/>
    <w:rsid w:val="00327178"/>
    <w:rsid w:val="0034401D"/>
    <w:rsid w:val="003468F6"/>
    <w:rsid w:val="00347C5C"/>
    <w:rsid w:val="00356105"/>
    <w:rsid w:val="003577AC"/>
    <w:rsid w:val="00364565"/>
    <w:rsid w:val="00364820"/>
    <w:rsid w:val="0036502A"/>
    <w:rsid w:val="003652EC"/>
    <w:rsid w:val="00365BA9"/>
    <w:rsid w:val="00373C18"/>
    <w:rsid w:val="00376E17"/>
    <w:rsid w:val="003806A3"/>
    <w:rsid w:val="00394A9C"/>
    <w:rsid w:val="00394F60"/>
    <w:rsid w:val="003A68B7"/>
    <w:rsid w:val="003B35E9"/>
    <w:rsid w:val="003B3727"/>
    <w:rsid w:val="003B790D"/>
    <w:rsid w:val="003B7FAB"/>
    <w:rsid w:val="003D204D"/>
    <w:rsid w:val="003D4105"/>
    <w:rsid w:val="003D6C2D"/>
    <w:rsid w:val="003D7C5F"/>
    <w:rsid w:val="003E06BD"/>
    <w:rsid w:val="003F1E9B"/>
    <w:rsid w:val="003F4675"/>
    <w:rsid w:val="003F7287"/>
    <w:rsid w:val="00401B52"/>
    <w:rsid w:val="00406685"/>
    <w:rsid w:val="00413CF2"/>
    <w:rsid w:val="00420B60"/>
    <w:rsid w:val="00421428"/>
    <w:rsid w:val="004223C3"/>
    <w:rsid w:val="00426E24"/>
    <w:rsid w:val="00431FF4"/>
    <w:rsid w:val="00432749"/>
    <w:rsid w:val="004330DC"/>
    <w:rsid w:val="00440D46"/>
    <w:rsid w:val="004429F4"/>
    <w:rsid w:val="004462EC"/>
    <w:rsid w:val="00450A3B"/>
    <w:rsid w:val="00456574"/>
    <w:rsid w:val="00457B4D"/>
    <w:rsid w:val="0046018E"/>
    <w:rsid w:val="00462CC3"/>
    <w:rsid w:val="00462F74"/>
    <w:rsid w:val="004648E0"/>
    <w:rsid w:val="00474026"/>
    <w:rsid w:val="0048254A"/>
    <w:rsid w:val="00483103"/>
    <w:rsid w:val="00484BD9"/>
    <w:rsid w:val="0048535C"/>
    <w:rsid w:val="0048642E"/>
    <w:rsid w:val="00496850"/>
    <w:rsid w:val="00497357"/>
    <w:rsid w:val="004974E4"/>
    <w:rsid w:val="004A0BB7"/>
    <w:rsid w:val="004A1B5A"/>
    <w:rsid w:val="004A2CF9"/>
    <w:rsid w:val="004A4306"/>
    <w:rsid w:val="004A565E"/>
    <w:rsid w:val="004A567B"/>
    <w:rsid w:val="004A6382"/>
    <w:rsid w:val="004A6592"/>
    <w:rsid w:val="004B03EE"/>
    <w:rsid w:val="004B306A"/>
    <w:rsid w:val="004B3ABA"/>
    <w:rsid w:val="004B5515"/>
    <w:rsid w:val="004C3853"/>
    <w:rsid w:val="004C6661"/>
    <w:rsid w:val="004C746D"/>
    <w:rsid w:val="004C79F3"/>
    <w:rsid w:val="004D2249"/>
    <w:rsid w:val="004E6959"/>
    <w:rsid w:val="004E6B5A"/>
    <w:rsid w:val="004F0150"/>
    <w:rsid w:val="004F2212"/>
    <w:rsid w:val="0050107B"/>
    <w:rsid w:val="00503147"/>
    <w:rsid w:val="00503846"/>
    <w:rsid w:val="0050705D"/>
    <w:rsid w:val="00514C66"/>
    <w:rsid w:val="00515B92"/>
    <w:rsid w:val="00516006"/>
    <w:rsid w:val="00521B2D"/>
    <w:rsid w:val="00525AE5"/>
    <w:rsid w:val="0053015C"/>
    <w:rsid w:val="00533F52"/>
    <w:rsid w:val="00533FDA"/>
    <w:rsid w:val="00535CDB"/>
    <w:rsid w:val="00536A2F"/>
    <w:rsid w:val="00537DDE"/>
    <w:rsid w:val="00541DA6"/>
    <w:rsid w:val="00545E7D"/>
    <w:rsid w:val="00551FB6"/>
    <w:rsid w:val="00555D52"/>
    <w:rsid w:val="00556278"/>
    <w:rsid w:val="0056240D"/>
    <w:rsid w:val="005633ED"/>
    <w:rsid w:val="00564210"/>
    <w:rsid w:val="005644E3"/>
    <w:rsid w:val="0056658C"/>
    <w:rsid w:val="00566FC0"/>
    <w:rsid w:val="005828D2"/>
    <w:rsid w:val="00582D99"/>
    <w:rsid w:val="0058685D"/>
    <w:rsid w:val="0059049D"/>
    <w:rsid w:val="005962EA"/>
    <w:rsid w:val="005A0EAF"/>
    <w:rsid w:val="005A11E8"/>
    <w:rsid w:val="005A5E59"/>
    <w:rsid w:val="005A604A"/>
    <w:rsid w:val="005A6C3E"/>
    <w:rsid w:val="005B04F0"/>
    <w:rsid w:val="005C110F"/>
    <w:rsid w:val="005C165F"/>
    <w:rsid w:val="005C4D9A"/>
    <w:rsid w:val="005E0F05"/>
    <w:rsid w:val="005E565A"/>
    <w:rsid w:val="005F2714"/>
    <w:rsid w:val="005F37D7"/>
    <w:rsid w:val="006046A9"/>
    <w:rsid w:val="006130F0"/>
    <w:rsid w:val="00616409"/>
    <w:rsid w:val="0062206D"/>
    <w:rsid w:val="0062245F"/>
    <w:rsid w:val="006250B1"/>
    <w:rsid w:val="00626FCA"/>
    <w:rsid w:val="00627629"/>
    <w:rsid w:val="006300D5"/>
    <w:rsid w:val="00633F4F"/>
    <w:rsid w:val="00635F33"/>
    <w:rsid w:val="00637036"/>
    <w:rsid w:val="00637F20"/>
    <w:rsid w:val="00651F4C"/>
    <w:rsid w:val="00654188"/>
    <w:rsid w:val="00655EA7"/>
    <w:rsid w:val="006571DD"/>
    <w:rsid w:val="00657410"/>
    <w:rsid w:val="00657E03"/>
    <w:rsid w:val="00662466"/>
    <w:rsid w:val="00665C41"/>
    <w:rsid w:val="0067581E"/>
    <w:rsid w:val="00675C85"/>
    <w:rsid w:val="006776FB"/>
    <w:rsid w:val="0068537D"/>
    <w:rsid w:val="00692616"/>
    <w:rsid w:val="00694317"/>
    <w:rsid w:val="0069579E"/>
    <w:rsid w:val="006978C9"/>
    <w:rsid w:val="006B012C"/>
    <w:rsid w:val="006B2DF3"/>
    <w:rsid w:val="006B3A59"/>
    <w:rsid w:val="006B4D48"/>
    <w:rsid w:val="006C0433"/>
    <w:rsid w:val="006C0DF0"/>
    <w:rsid w:val="006C4C93"/>
    <w:rsid w:val="006D1323"/>
    <w:rsid w:val="006D13EE"/>
    <w:rsid w:val="006D2A99"/>
    <w:rsid w:val="006D6BA8"/>
    <w:rsid w:val="006E2176"/>
    <w:rsid w:val="006E3A5A"/>
    <w:rsid w:val="006E7D49"/>
    <w:rsid w:val="006F36D8"/>
    <w:rsid w:val="006F3BCC"/>
    <w:rsid w:val="007001B7"/>
    <w:rsid w:val="00701489"/>
    <w:rsid w:val="0070709F"/>
    <w:rsid w:val="00713E64"/>
    <w:rsid w:val="00715BCF"/>
    <w:rsid w:val="00716C76"/>
    <w:rsid w:val="00721862"/>
    <w:rsid w:val="00723F4F"/>
    <w:rsid w:val="00727B09"/>
    <w:rsid w:val="00731EF1"/>
    <w:rsid w:val="00733589"/>
    <w:rsid w:val="00741CDF"/>
    <w:rsid w:val="00746B94"/>
    <w:rsid w:val="007503CE"/>
    <w:rsid w:val="00751110"/>
    <w:rsid w:val="007538D6"/>
    <w:rsid w:val="00756584"/>
    <w:rsid w:val="00762123"/>
    <w:rsid w:val="00762685"/>
    <w:rsid w:val="00764A0F"/>
    <w:rsid w:val="007678AE"/>
    <w:rsid w:val="0077458F"/>
    <w:rsid w:val="007818FF"/>
    <w:rsid w:val="007821E6"/>
    <w:rsid w:val="00782BC3"/>
    <w:rsid w:val="007862C9"/>
    <w:rsid w:val="007875C1"/>
    <w:rsid w:val="0079408B"/>
    <w:rsid w:val="007949AA"/>
    <w:rsid w:val="00794C6B"/>
    <w:rsid w:val="0079667E"/>
    <w:rsid w:val="00797500"/>
    <w:rsid w:val="007A20E9"/>
    <w:rsid w:val="007A3639"/>
    <w:rsid w:val="007A7B6D"/>
    <w:rsid w:val="007B0185"/>
    <w:rsid w:val="007B3652"/>
    <w:rsid w:val="007C6D89"/>
    <w:rsid w:val="007D0E44"/>
    <w:rsid w:val="007D1236"/>
    <w:rsid w:val="007D751F"/>
    <w:rsid w:val="007E0C2B"/>
    <w:rsid w:val="007E2F40"/>
    <w:rsid w:val="007E34D4"/>
    <w:rsid w:val="007F1A49"/>
    <w:rsid w:val="007F5C20"/>
    <w:rsid w:val="007F61A0"/>
    <w:rsid w:val="007F64AE"/>
    <w:rsid w:val="007F654A"/>
    <w:rsid w:val="00801705"/>
    <w:rsid w:val="008027B9"/>
    <w:rsid w:val="008049A5"/>
    <w:rsid w:val="00804A35"/>
    <w:rsid w:val="008057BB"/>
    <w:rsid w:val="00805943"/>
    <w:rsid w:val="008065BE"/>
    <w:rsid w:val="00811D95"/>
    <w:rsid w:val="0081338C"/>
    <w:rsid w:val="00830092"/>
    <w:rsid w:val="008371CC"/>
    <w:rsid w:val="00847703"/>
    <w:rsid w:val="008503B6"/>
    <w:rsid w:val="0085290E"/>
    <w:rsid w:val="00856626"/>
    <w:rsid w:val="00856E6D"/>
    <w:rsid w:val="008573A7"/>
    <w:rsid w:val="00861840"/>
    <w:rsid w:val="00866245"/>
    <w:rsid w:val="0087115C"/>
    <w:rsid w:val="00873A64"/>
    <w:rsid w:val="0087544F"/>
    <w:rsid w:val="008803A5"/>
    <w:rsid w:val="008815B6"/>
    <w:rsid w:val="008955B3"/>
    <w:rsid w:val="008A4EC5"/>
    <w:rsid w:val="008A5077"/>
    <w:rsid w:val="008B320E"/>
    <w:rsid w:val="008B4D35"/>
    <w:rsid w:val="008B57B2"/>
    <w:rsid w:val="008B59C4"/>
    <w:rsid w:val="008B64C4"/>
    <w:rsid w:val="008D2092"/>
    <w:rsid w:val="008D4575"/>
    <w:rsid w:val="008E1836"/>
    <w:rsid w:val="008E664C"/>
    <w:rsid w:val="008F289F"/>
    <w:rsid w:val="008F511A"/>
    <w:rsid w:val="008F5CF9"/>
    <w:rsid w:val="009001D1"/>
    <w:rsid w:val="00902573"/>
    <w:rsid w:val="00916BAF"/>
    <w:rsid w:val="00922BF1"/>
    <w:rsid w:val="009263EE"/>
    <w:rsid w:val="009323CA"/>
    <w:rsid w:val="009331B5"/>
    <w:rsid w:val="00934348"/>
    <w:rsid w:val="009372A5"/>
    <w:rsid w:val="0094406E"/>
    <w:rsid w:val="009468E0"/>
    <w:rsid w:val="00956813"/>
    <w:rsid w:val="00960BBE"/>
    <w:rsid w:val="0096153C"/>
    <w:rsid w:val="009671FF"/>
    <w:rsid w:val="0097497C"/>
    <w:rsid w:val="00975562"/>
    <w:rsid w:val="00982520"/>
    <w:rsid w:val="00982FC5"/>
    <w:rsid w:val="00984876"/>
    <w:rsid w:val="00986E5B"/>
    <w:rsid w:val="009950FC"/>
    <w:rsid w:val="009952F9"/>
    <w:rsid w:val="009A271D"/>
    <w:rsid w:val="009A785B"/>
    <w:rsid w:val="009A7B84"/>
    <w:rsid w:val="009C34C5"/>
    <w:rsid w:val="009C3CFD"/>
    <w:rsid w:val="009C6DD0"/>
    <w:rsid w:val="009C799D"/>
    <w:rsid w:val="009D519D"/>
    <w:rsid w:val="009E0E96"/>
    <w:rsid w:val="009F7FD0"/>
    <w:rsid w:val="00A020AF"/>
    <w:rsid w:val="00A120F7"/>
    <w:rsid w:val="00A13CBC"/>
    <w:rsid w:val="00A153EE"/>
    <w:rsid w:val="00A21147"/>
    <w:rsid w:val="00A22BF0"/>
    <w:rsid w:val="00A22FD6"/>
    <w:rsid w:val="00A23550"/>
    <w:rsid w:val="00A26B01"/>
    <w:rsid w:val="00A26C69"/>
    <w:rsid w:val="00A30076"/>
    <w:rsid w:val="00A3077C"/>
    <w:rsid w:val="00A34D77"/>
    <w:rsid w:val="00A3634C"/>
    <w:rsid w:val="00A43160"/>
    <w:rsid w:val="00A44E3D"/>
    <w:rsid w:val="00A46F7D"/>
    <w:rsid w:val="00A515E6"/>
    <w:rsid w:val="00A51EE6"/>
    <w:rsid w:val="00A5303F"/>
    <w:rsid w:val="00A5394A"/>
    <w:rsid w:val="00A60387"/>
    <w:rsid w:val="00A631CF"/>
    <w:rsid w:val="00A63739"/>
    <w:rsid w:val="00A6496A"/>
    <w:rsid w:val="00A710E5"/>
    <w:rsid w:val="00A72198"/>
    <w:rsid w:val="00A74489"/>
    <w:rsid w:val="00A754AA"/>
    <w:rsid w:val="00A75E4B"/>
    <w:rsid w:val="00A81AF9"/>
    <w:rsid w:val="00A86890"/>
    <w:rsid w:val="00A95117"/>
    <w:rsid w:val="00A957DE"/>
    <w:rsid w:val="00A95887"/>
    <w:rsid w:val="00AA13E9"/>
    <w:rsid w:val="00AA17EC"/>
    <w:rsid w:val="00AA2334"/>
    <w:rsid w:val="00AA350E"/>
    <w:rsid w:val="00AA5C29"/>
    <w:rsid w:val="00AA7960"/>
    <w:rsid w:val="00AB01B3"/>
    <w:rsid w:val="00AB261B"/>
    <w:rsid w:val="00AC0B76"/>
    <w:rsid w:val="00AC28A7"/>
    <w:rsid w:val="00AC3016"/>
    <w:rsid w:val="00AC3875"/>
    <w:rsid w:val="00AC697F"/>
    <w:rsid w:val="00AC7497"/>
    <w:rsid w:val="00AC78B3"/>
    <w:rsid w:val="00AE6AFE"/>
    <w:rsid w:val="00AE7089"/>
    <w:rsid w:val="00AF5D87"/>
    <w:rsid w:val="00AF6EEB"/>
    <w:rsid w:val="00AF7BF2"/>
    <w:rsid w:val="00AF7E29"/>
    <w:rsid w:val="00B02790"/>
    <w:rsid w:val="00B070D8"/>
    <w:rsid w:val="00B077C4"/>
    <w:rsid w:val="00B1035E"/>
    <w:rsid w:val="00B10505"/>
    <w:rsid w:val="00B13D54"/>
    <w:rsid w:val="00B14243"/>
    <w:rsid w:val="00B155DC"/>
    <w:rsid w:val="00B20785"/>
    <w:rsid w:val="00B2474F"/>
    <w:rsid w:val="00B408D1"/>
    <w:rsid w:val="00B40D4C"/>
    <w:rsid w:val="00B44624"/>
    <w:rsid w:val="00B4557D"/>
    <w:rsid w:val="00B4631A"/>
    <w:rsid w:val="00B465D1"/>
    <w:rsid w:val="00B46DAE"/>
    <w:rsid w:val="00B46F0E"/>
    <w:rsid w:val="00B46F39"/>
    <w:rsid w:val="00B510EE"/>
    <w:rsid w:val="00B5372D"/>
    <w:rsid w:val="00B62C94"/>
    <w:rsid w:val="00B634C0"/>
    <w:rsid w:val="00B71E58"/>
    <w:rsid w:val="00B749C8"/>
    <w:rsid w:val="00B7573D"/>
    <w:rsid w:val="00B75E38"/>
    <w:rsid w:val="00B80AB3"/>
    <w:rsid w:val="00B83B32"/>
    <w:rsid w:val="00B908CE"/>
    <w:rsid w:val="00B90C7B"/>
    <w:rsid w:val="00B9177D"/>
    <w:rsid w:val="00B93B47"/>
    <w:rsid w:val="00B96936"/>
    <w:rsid w:val="00B96A43"/>
    <w:rsid w:val="00B97634"/>
    <w:rsid w:val="00BA0E0C"/>
    <w:rsid w:val="00BA4680"/>
    <w:rsid w:val="00BA60B8"/>
    <w:rsid w:val="00BA6CE1"/>
    <w:rsid w:val="00BB0CA6"/>
    <w:rsid w:val="00BB22F6"/>
    <w:rsid w:val="00BB420A"/>
    <w:rsid w:val="00BB4375"/>
    <w:rsid w:val="00BB4FF8"/>
    <w:rsid w:val="00BB5186"/>
    <w:rsid w:val="00BB57B9"/>
    <w:rsid w:val="00BB60D5"/>
    <w:rsid w:val="00BB7688"/>
    <w:rsid w:val="00BC6CB2"/>
    <w:rsid w:val="00BC7CCB"/>
    <w:rsid w:val="00BD13D1"/>
    <w:rsid w:val="00BD2F3B"/>
    <w:rsid w:val="00BE1BE2"/>
    <w:rsid w:val="00BE3175"/>
    <w:rsid w:val="00BE3384"/>
    <w:rsid w:val="00BE447F"/>
    <w:rsid w:val="00BE5882"/>
    <w:rsid w:val="00BE6B8F"/>
    <w:rsid w:val="00BE6E90"/>
    <w:rsid w:val="00BF1E79"/>
    <w:rsid w:val="00BF273C"/>
    <w:rsid w:val="00BF3B42"/>
    <w:rsid w:val="00BF50F5"/>
    <w:rsid w:val="00BF766E"/>
    <w:rsid w:val="00C02E66"/>
    <w:rsid w:val="00C1648F"/>
    <w:rsid w:val="00C20CF3"/>
    <w:rsid w:val="00C21769"/>
    <w:rsid w:val="00C22ECB"/>
    <w:rsid w:val="00C27127"/>
    <w:rsid w:val="00C3672A"/>
    <w:rsid w:val="00C43A13"/>
    <w:rsid w:val="00C5010C"/>
    <w:rsid w:val="00C51C38"/>
    <w:rsid w:val="00C567E8"/>
    <w:rsid w:val="00C5775A"/>
    <w:rsid w:val="00C70A04"/>
    <w:rsid w:val="00C71CAA"/>
    <w:rsid w:val="00C72D44"/>
    <w:rsid w:val="00C7619F"/>
    <w:rsid w:val="00C779F3"/>
    <w:rsid w:val="00C77E79"/>
    <w:rsid w:val="00C812D6"/>
    <w:rsid w:val="00C84413"/>
    <w:rsid w:val="00C90D59"/>
    <w:rsid w:val="00CA15E1"/>
    <w:rsid w:val="00CA3436"/>
    <w:rsid w:val="00CA70B3"/>
    <w:rsid w:val="00CB5A6D"/>
    <w:rsid w:val="00CB6B97"/>
    <w:rsid w:val="00CC177E"/>
    <w:rsid w:val="00CD5091"/>
    <w:rsid w:val="00CD6B94"/>
    <w:rsid w:val="00CE1111"/>
    <w:rsid w:val="00CE3C93"/>
    <w:rsid w:val="00CF0E1A"/>
    <w:rsid w:val="00CF1EDF"/>
    <w:rsid w:val="00CF312A"/>
    <w:rsid w:val="00CF7D4E"/>
    <w:rsid w:val="00D06197"/>
    <w:rsid w:val="00D064EA"/>
    <w:rsid w:val="00D07621"/>
    <w:rsid w:val="00D0767F"/>
    <w:rsid w:val="00D107DC"/>
    <w:rsid w:val="00D13045"/>
    <w:rsid w:val="00D148B8"/>
    <w:rsid w:val="00D15A80"/>
    <w:rsid w:val="00D23687"/>
    <w:rsid w:val="00D2419D"/>
    <w:rsid w:val="00D2701B"/>
    <w:rsid w:val="00D307F3"/>
    <w:rsid w:val="00D34F0D"/>
    <w:rsid w:val="00D37C9E"/>
    <w:rsid w:val="00D42529"/>
    <w:rsid w:val="00D437C6"/>
    <w:rsid w:val="00D467D4"/>
    <w:rsid w:val="00D51764"/>
    <w:rsid w:val="00D544DB"/>
    <w:rsid w:val="00D54CA0"/>
    <w:rsid w:val="00D54E20"/>
    <w:rsid w:val="00D55045"/>
    <w:rsid w:val="00D65D42"/>
    <w:rsid w:val="00D65DB3"/>
    <w:rsid w:val="00D74292"/>
    <w:rsid w:val="00D759CB"/>
    <w:rsid w:val="00D77390"/>
    <w:rsid w:val="00D82BA7"/>
    <w:rsid w:val="00D8308A"/>
    <w:rsid w:val="00D83CFF"/>
    <w:rsid w:val="00DA1C59"/>
    <w:rsid w:val="00DA21D9"/>
    <w:rsid w:val="00DB16A0"/>
    <w:rsid w:val="00DB2900"/>
    <w:rsid w:val="00DB4B7C"/>
    <w:rsid w:val="00DB4E20"/>
    <w:rsid w:val="00DB51D7"/>
    <w:rsid w:val="00DB75E4"/>
    <w:rsid w:val="00DC018B"/>
    <w:rsid w:val="00DD687F"/>
    <w:rsid w:val="00DE46F3"/>
    <w:rsid w:val="00DE7DE3"/>
    <w:rsid w:val="00DF1952"/>
    <w:rsid w:val="00DF63CD"/>
    <w:rsid w:val="00DF71AA"/>
    <w:rsid w:val="00E05FBF"/>
    <w:rsid w:val="00E20262"/>
    <w:rsid w:val="00E216D3"/>
    <w:rsid w:val="00E22285"/>
    <w:rsid w:val="00E267D6"/>
    <w:rsid w:val="00E267DF"/>
    <w:rsid w:val="00E33FAB"/>
    <w:rsid w:val="00E4123D"/>
    <w:rsid w:val="00E41749"/>
    <w:rsid w:val="00E41927"/>
    <w:rsid w:val="00E43673"/>
    <w:rsid w:val="00E46580"/>
    <w:rsid w:val="00E579D2"/>
    <w:rsid w:val="00E60B3E"/>
    <w:rsid w:val="00E70A63"/>
    <w:rsid w:val="00E70C30"/>
    <w:rsid w:val="00E7305A"/>
    <w:rsid w:val="00E815FB"/>
    <w:rsid w:val="00E834D2"/>
    <w:rsid w:val="00E84800"/>
    <w:rsid w:val="00E85075"/>
    <w:rsid w:val="00E85365"/>
    <w:rsid w:val="00E864EE"/>
    <w:rsid w:val="00E9103B"/>
    <w:rsid w:val="00E92491"/>
    <w:rsid w:val="00E959C7"/>
    <w:rsid w:val="00E96BD8"/>
    <w:rsid w:val="00E97915"/>
    <w:rsid w:val="00EA0C98"/>
    <w:rsid w:val="00EA1745"/>
    <w:rsid w:val="00EA4DA2"/>
    <w:rsid w:val="00EB0EB5"/>
    <w:rsid w:val="00EC34A1"/>
    <w:rsid w:val="00EC72F8"/>
    <w:rsid w:val="00ED0290"/>
    <w:rsid w:val="00ED0F8F"/>
    <w:rsid w:val="00ED24C2"/>
    <w:rsid w:val="00ED3205"/>
    <w:rsid w:val="00ED6FAB"/>
    <w:rsid w:val="00EE2639"/>
    <w:rsid w:val="00EE4549"/>
    <w:rsid w:val="00EF0C5A"/>
    <w:rsid w:val="00EF156D"/>
    <w:rsid w:val="00F00A10"/>
    <w:rsid w:val="00F04963"/>
    <w:rsid w:val="00F0714E"/>
    <w:rsid w:val="00F072CC"/>
    <w:rsid w:val="00F100E9"/>
    <w:rsid w:val="00F157C6"/>
    <w:rsid w:val="00F15D8F"/>
    <w:rsid w:val="00F17946"/>
    <w:rsid w:val="00F22D64"/>
    <w:rsid w:val="00F23683"/>
    <w:rsid w:val="00F3637A"/>
    <w:rsid w:val="00F3697D"/>
    <w:rsid w:val="00F36EC2"/>
    <w:rsid w:val="00F413A6"/>
    <w:rsid w:val="00F4178E"/>
    <w:rsid w:val="00F4764E"/>
    <w:rsid w:val="00F5649E"/>
    <w:rsid w:val="00F6033F"/>
    <w:rsid w:val="00F616F2"/>
    <w:rsid w:val="00F64C75"/>
    <w:rsid w:val="00F768A1"/>
    <w:rsid w:val="00F804EB"/>
    <w:rsid w:val="00F82141"/>
    <w:rsid w:val="00F85180"/>
    <w:rsid w:val="00F85681"/>
    <w:rsid w:val="00F87AE7"/>
    <w:rsid w:val="00F915E0"/>
    <w:rsid w:val="00F91B18"/>
    <w:rsid w:val="00F91CD5"/>
    <w:rsid w:val="00F91E31"/>
    <w:rsid w:val="00F93814"/>
    <w:rsid w:val="00F94853"/>
    <w:rsid w:val="00F94BDB"/>
    <w:rsid w:val="00F960E2"/>
    <w:rsid w:val="00F97517"/>
    <w:rsid w:val="00F97AD8"/>
    <w:rsid w:val="00FA0761"/>
    <w:rsid w:val="00FA18F7"/>
    <w:rsid w:val="00FA6102"/>
    <w:rsid w:val="00FA6368"/>
    <w:rsid w:val="00FA6BA1"/>
    <w:rsid w:val="00FA6FCA"/>
    <w:rsid w:val="00FB186B"/>
    <w:rsid w:val="00FB65C9"/>
    <w:rsid w:val="00FC2B00"/>
    <w:rsid w:val="00FC7925"/>
    <w:rsid w:val="00FD358A"/>
    <w:rsid w:val="00FD7AD8"/>
    <w:rsid w:val="00FE32FD"/>
    <w:rsid w:val="00FE47B8"/>
    <w:rsid w:val="00FE7455"/>
    <w:rsid w:val="00FF091C"/>
    <w:rsid w:val="00FF4238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B633C7-5117-4F5F-A2CA-4D9B337F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INPro-Light" w:eastAsia="Times New Roman" w:hAnsi="DINPro-Ligh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f_Fliesstext"/>
    <w:qFormat/>
    <w:rsid w:val="007503CE"/>
    <w:pPr>
      <w:ind w:left="-284"/>
      <w:jc w:val="center"/>
    </w:pPr>
    <w:rPr>
      <w:rFonts w:ascii="Times New Roman" w:hAnsi="Times New Roman"/>
      <w:sz w:val="24"/>
      <w:szCs w:val="24"/>
    </w:rPr>
  </w:style>
  <w:style w:type="paragraph" w:styleId="Heading1">
    <w:name w:val="heading 1"/>
    <w:aliases w:val="mf_Überschrift 1"/>
    <w:basedOn w:val="Normal"/>
    <w:next w:val="Normal"/>
    <w:link w:val="Heading1Char"/>
    <w:autoRedefine/>
    <w:qFormat/>
    <w:rsid w:val="00616409"/>
    <w:pPr>
      <w:keepNext/>
      <w:numPr>
        <w:numId w:val="1"/>
      </w:numPr>
      <w:tabs>
        <w:tab w:val="left" w:pos="0"/>
      </w:tabs>
      <w:spacing w:before="360" w:after="160"/>
      <w:outlineLvl w:val="0"/>
    </w:pPr>
    <w:rPr>
      <w:rFonts w:ascii="DINPro-Bold" w:hAnsi="DINPro-Bold"/>
      <w:b/>
      <w:noProof/>
      <w:sz w:val="20"/>
      <w:szCs w:val="20"/>
      <w:lang w:val="x-none" w:eastAsia="x-none"/>
    </w:rPr>
  </w:style>
  <w:style w:type="paragraph" w:styleId="Heading2">
    <w:name w:val="heading 2"/>
    <w:aliases w:val="mf_Überschrift 2"/>
    <w:basedOn w:val="Normal"/>
    <w:next w:val="Normal"/>
    <w:link w:val="Heading2Char"/>
    <w:autoRedefine/>
    <w:qFormat/>
    <w:rsid w:val="00616409"/>
    <w:pPr>
      <w:keepNext/>
      <w:numPr>
        <w:ilvl w:val="1"/>
        <w:numId w:val="1"/>
      </w:numPr>
      <w:tabs>
        <w:tab w:val="left" w:pos="0"/>
      </w:tabs>
      <w:spacing w:before="240" w:after="160"/>
      <w:outlineLvl w:val="1"/>
    </w:pPr>
    <w:rPr>
      <w:rFonts w:ascii="DINPro-Bold" w:hAnsi="DINPro-Bold"/>
      <w:spacing w:val="4"/>
      <w:kern w:val="28"/>
      <w:sz w:val="20"/>
      <w:szCs w:val="20"/>
      <w:lang w:val="x-none" w:eastAsia="x-none"/>
    </w:rPr>
  </w:style>
  <w:style w:type="paragraph" w:styleId="Heading3">
    <w:name w:val="heading 3"/>
    <w:aliases w:val="mf_Überschrift 3"/>
    <w:basedOn w:val="Normal"/>
    <w:next w:val="Normal"/>
    <w:link w:val="Heading3Char"/>
    <w:autoRedefine/>
    <w:qFormat/>
    <w:rsid w:val="00616409"/>
    <w:pPr>
      <w:keepNext/>
      <w:numPr>
        <w:ilvl w:val="2"/>
        <w:numId w:val="1"/>
      </w:numPr>
      <w:tabs>
        <w:tab w:val="left" w:pos="0"/>
      </w:tabs>
      <w:spacing w:before="240" w:after="160"/>
      <w:outlineLvl w:val="2"/>
    </w:pPr>
    <w:rPr>
      <w:rFonts w:ascii="DINPro-Bold" w:hAnsi="DINPro-Bold"/>
      <w:spacing w:val="4"/>
      <w:sz w:val="20"/>
      <w:szCs w:val="20"/>
      <w:lang w:val="x-none" w:eastAsia="x-none"/>
    </w:rPr>
  </w:style>
  <w:style w:type="paragraph" w:styleId="Heading4">
    <w:name w:val="heading 4"/>
    <w:aliases w:val="mf_Zwischenueberschrift"/>
    <w:basedOn w:val="Heading3"/>
    <w:next w:val="Normal"/>
    <w:autoRedefine/>
    <w:qFormat/>
    <w:rsid w:val="00616409"/>
    <w:pPr>
      <w:numPr>
        <w:ilvl w:val="0"/>
        <w:numId w:val="0"/>
      </w:numPr>
      <w:spacing w:after="120"/>
      <w:outlineLvl w:val="3"/>
    </w:pPr>
    <w:rPr>
      <w:spacing w:val="0"/>
    </w:rPr>
  </w:style>
  <w:style w:type="paragraph" w:styleId="Heading5">
    <w:name w:val="heading 5"/>
    <w:aliases w:val="nicht verwenden2"/>
    <w:basedOn w:val="Normal"/>
    <w:next w:val="Normal"/>
    <w:link w:val="Heading5Char"/>
    <w:uiPriority w:val="9"/>
    <w:qFormat/>
    <w:rsid w:val="00541D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aliases w:val="nicht verwenden3"/>
    <w:basedOn w:val="Normal"/>
    <w:next w:val="Normal"/>
    <w:link w:val="Heading6Char"/>
    <w:uiPriority w:val="9"/>
    <w:qFormat/>
    <w:rsid w:val="00394A9C"/>
    <w:pPr>
      <w:spacing w:before="240" w:after="60"/>
      <w:outlineLvl w:val="5"/>
    </w:pPr>
    <w:rPr>
      <w:rFonts w:ascii="Verdana" w:hAnsi="Verdana"/>
      <w:b/>
      <w:bCs/>
      <w:color w:val="404545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f_Überschrift 1 Char"/>
    <w:link w:val="Heading1"/>
    <w:rsid w:val="00616409"/>
    <w:rPr>
      <w:rFonts w:ascii="DINPro-Bold" w:hAnsi="DINPro-Bold"/>
      <w:b/>
      <w:noProof/>
      <w:lang w:val="x-none" w:eastAsia="x-none"/>
    </w:rPr>
  </w:style>
  <w:style w:type="character" w:customStyle="1" w:styleId="Heading2Char">
    <w:name w:val="Heading 2 Char"/>
    <w:aliases w:val="mf_Überschrift 2 Char"/>
    <w:link w:val="Heading2"/>
    <w:rsid w:val="00616409"/>
    <w:rPr>
      <w:rFonts w:ascii="DINPro-Bold" w:hAnsi="DINPro-Bold"/>
      <w:spacing w:val="4"/>
      <w:kern w:val="28"/>
      <w:lang w:val="x-none" w:eastAsia="x-none"/>
    </w:rPr>
  </w:style>
  <w:style w:type="character" w:customStyle="1" w:styleId="Heading3Char">
    <w:name w:val="Heading 3 Char"/>
    <w:aliases w:val="mf_Überschrift 3 Char"/>
    <w:link w:val="Heading3"/>
    <w:rsid w:val="00616409"/>
    <w:rPr>
      <w:rFonts w:ascii="DINPro-Bold" w:hAnsi="DINPro-Bold"/>
      <w:spacing w:val="4"/>
      <w:lang w:val="x-none" w:eastAsia="x-none"/>
    </w:rPr>
  </w:style>
  <w:style w:type="character" w:customStyle="1" w:styleId="Heading5Char">
    <w:name w:val="Heading 5 Char"/>
    <w:aliases w:val="nicht verwenden2 Char"/>
    <w:link w:val="Heading5"/>
    <w:uiPriority w:val="9"/>
    <w:semiHidden/>
    <w:rsid w:val="00E41749"/>
    <w:rPr>
      <w:rFonts w:ascii="Calibri" w:hAnsi="Calibri"/>
      <w:b/>
      <w:bCs/>
      <w:i/>
      <w:iCs/>
      <w:sz w:val="26"/>
      <w:szCs w:val="26"/>
    </w:rPr>
  </w:style>
  <w:style w:type="paragraph" w:styleId="Header">
    <w:name w:val="header"/>
    <w:basedOn w:val="Normal"/>
    <w:semiHidden/>
    <w:rsid w:val="0025261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autoRedefine/>
    <w:uiPriority w:val="99"/>
    <w:unhideWhenUsed/>
    <w:rsid w:val="00B62C94"/>
    <w:pPr>
      <w:keepNext/>
      <w:tabs>
        <w:tab w:val="center" w:pos="4536"/>
        <w:tab w:val="right" w:pos="9072"/>
      </w:tabs>
    </w:pPr>
    <w:rPr>
      <w:rFonts w:ascii="Verdana" w:hAnsi="Verdana"/>
      <w:color w:val="002060"/>
      <w:sz w:val="12"/>
      <w:lang w:val="x-none" w:eastAsia="x-none"/>
    </w:rPr>
  </w:style>
  <w:style w:type="paragraph" w:styleId="DocumentMap">
    <w:name w:val="Document Map"/>
    <w:basedOn w:val="Normal"/>
    <w:semiHidden/>
    <w:rsid w:val="00252614"/>
    <w:pPr>
      <w:shd w:val="clear" w:color="auto" w:fill="000080"/>
    </w:pPr>
    <w:rPr>
      <w:rFonts w:ascii="Tahoma" w:hAnsi="Tahoma"/>
    </w:rPr>
  </w:style>
  <w:style w:type="character" w:styleId="Hyperlink">
    <w:name w:val="Hyperlink"/>
    <w:semiHidden/>
    <w:rsid w:val="00252614"/>
    <w:rPr>
      <w:color w:val="0000FF"/>
      <w:u w:val="single"/>
    </w:rPr>
  </w:style>
  <w:style w:type="character" w:styleId="LineNumber">
    <w:name w:val="line number"/>
    <w:basedOn w:val="DefaultParagraphFont"/>
    <w:semiHidden/>
    <w:rsid w:val="00252614"/>
  </w:style>
  <w:style w:type="paragraph" w:customStyle="1" w:styleId="mfBezugszeichenzeile">
    <w:name w:val="mf_Bezugszeichenzeile"/>
    <w:basedOn w:val="Normal"/>
    <w:next w:val="mfBetreffzeile"/>
    <w:qFormat/>
    <w:rsid w:val="00B46F39"/>
    <w:pPr>
      <w:ind w:left="7655" w:right="-624"/>
      <w:jc w:val="right"/>
    </w:pPr>
    <w:rPr>
      <w:sz w:val="18"/>
    </w:rPr>
  </w:style>
  <w:style w:type="paragraph" w:customStyle="1" w:styleId="mfBetreffzeile">
    <w:name w:val="mf_Betreffzeile"/>
    <w:basedOn w:val="Normal"/>
    <w:next w:val="Normal"/>
    <w:qFormat/>
    <w:rsid w:val="00D65D42"/>
    <w:pPr>
      <w:spacing w:before="600" w:after="360"/>
      <w:ind w:right="851"/>
    </w:pPr>
    <w:rPr>
      <w:rFonts w:ascii="DINPro-Bold" w:hAnsi="DINPro-Bold"/>
      <w:b/>
    </w:rPr>
  </w:style>
  <w:style w:type="paragraph" w:customStyle="1" w:styleId="mfAdressfeld">
    <w:name w:val="mf_Adressfeld"/>
    <w:basedOn w:val="Normal"/>
    <w:rsid w:val="00B5372D"/>
  </w:style>
  <w:style w:type="paragraph" w:customStyle="1" w:styleId="mfBriefunterzeichner">
    <w:name w:val="mf_Briefunterzeichner"/>
    <w:basedOn w:val="Normal"/>
    <w:next w:val="Normal"/>
    <w:qFormat/>
    <w:rsid w:val="00D544DB"/>
    <w:pPr>
      <w:spacing w:before="720"/>
    </w:pPr>
  </w:style>
  <w:style w:type="paragraph" w:customStyle="1" w:styleId="mfAnlage">
    <w:name w:val="mf_Anlage"/>
    <w:basedOn w:val="mfBriefunterzeichner"/>
    <w:next w:val="Normal"/>
    <w:autoRedefine/>
    <w:qFormat/>
    <w:rsid w:val="00D544DB"/>
    <w:pPr>
      <w:spacing w:before="1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CA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B0CA6"/>
    <w:rPr>
      <w:rFonts w:ascii="Tahoma" w:hAnsi="Tahoma" w:cs="Tahoma"/>
      <w:sz w:val="16"/>
      <w:szCs w:val="16"/>
    </w:rPr>
  </w:style>
  <w:style w:type="paragraph" w:customStyle="1" w:styleId="mfAuflistung2">
    <w:name w:val="mf_Auflistung2"/>
    <w:basedOn w:val="mfAuflistung1"/>
    <w:autoRedefine/>
    <w:qFormat/>
    <w:rsid w:val="00FB65C9"/>
    <w:pPr>
      <w:ind w:left="714"/>
    </w:pPr>
  </w:style>
  <w:style w:type="paragraph" w:customStyle="1" w:styleId="mfAuflistung1">
    <w:name w:val="mf_Auflistung1"/>
    <w:basedOn w:val="Normal"/>
    <w:autoRedefine/>
    <w:qFormat/>
    <w:rsid w:val="00533F52"/>
    <w:pPr>
      <w:numPr>
        <w:numId w:val="3"/>
      </w:numPr>
      <w:ind w:left="357" w:hanging="357"/>
    </w:pPr>
    <w:rPr>
      <w:iCs/>
    </w:rPr>
  </w:style>
  <w:style w:type="numbering" w:customStyle="1" w:styleId="Formatvorlage1">
    <w:name w:val="Formatvorlage1"/>
    <w:uiPriority w:val="99"/>
    <w:rsid w:val="00DD687F"/>
    <w:pPr>
      <w:numPr>
        <w:numId w:val="2"/>
      </w:numPr>
    </w:pPr>
  </w:style>
  <w:style w:type="paragraph" w:customStyle="1" w:styleId="mfkopfzeile">
    <w:name w:val="mf_kopfzeile"/>
    <w:basedOn w:val="Header"/>
    <w:autoRedefine/>
    <w:qFormat/>
    <w:rsid w:val="000539D3"/>
    <w:pPr>
      <w:ind w:left="-1474"/>
    </w:pPr>
    <w:rPr>
      <w:sz w:val="16"/>
    </w:rPr>
  </w:style>
  <w:style w:type="character" w:customStyle="1" w:styleId="Heading6Char">
    <w:name w:val="Heading 6 Char"/>
    <w:aliases w:val="nicht verwenden3 Char"/>
    <w:link w:val="Heading6"/>
    <w:uiPriority w:val="9"/>
    <w:semiHidden/>
    <w:rsid w:val="00394A9C"/>
    <w:rPr>
      <w:rFonts w:ascii="Verdana" w:eastAsia="Times New Roman" w:hAnsi="Verdana" w:cs="Times New Roman"/>
      <w:b/>
      <w:bCs/>
      <w:color w:val="404545"/>
      <w:sz w:val="22"/>
      <w:szCs w:val="22"/>
    </w:rPr>
  </w:style>
  <w:style w:type="paragraph" w:customStyle="1" w:styleId="mfmmAngPreis">
    <w:name w:val="mf_mm_Ang_Preis"/>
    <w:autoRedefine/>
    <w:qFormat/>
    <w:rsid w:val="00BA6CE1"/>
    <w:pPr>
      <w:tabs>
        <w:tab w:val="decimal" w:pos="7229"/>
        <w:tab w:val="right" w:pos="8363"/>
      </w:tabs>
      <w:ind w:left="-284" w:right="2835"/>
      <w:jc w:val="center"/>
    </w:pPr>
    <w:rPr>
      <w:lang w:val="de-DE" w:eastAsia="de-DE"/>
    </w:rPr>
  </w:style>
  <w:style w:type="paragraph" w:customStyle="1" w:styleId="mfmmAngSumme">
    <w:name w:val="mf_mm_Ang_Summe"/>
    <w:basedOn w:val="mfmmAngPreis"/>
    <w:autoRedefine/>
    <w:qFormat/>
    <w:rsid w:val="00D55045"/>
    <w:pPr>
      <w:spacing w:before="240" w:after="360"/>
    </w:pPr>
    <w:rPr>
      <w:rFonts w:ascii="DINPro-Bold" w:hAnsi="DINPro-Bold"/>
      <w:b/>
    </w:rPr>
  </w:style>
  <w:style w:type="paragraph" w:customStyle="1" w:styleId="mfrgpreis">
    <w:name w:val="mf_rg_preis"/>
    <w:basedOn w:val="Normal"/>
    <w:autoRedefine/>
    <w:semiHidden/>
    <w:qFormat/>
    <w:rsid w:val="00D55045"/>
    <w:pPr>
      <w:tabs>
        <w:tab w:val="decimal" w:pos="851"/>
        <w:tab w:val="decimal" w:pos="1985"/>
        <w:tab w:val="left" w:pos="2552"/>
      </w:tabs>
    </w:pPr>
  </w:style>
  <w:style w:type="paragraph" w:customStyle="1" w:styleId="mfrgsumme">
    <w:name w:val="mf_rg_summe"/>
    <w:basedOn w:val="mfrgpreis"/>
    <w:autoRedefine/>
    <w:semiHidden/>
    <w:qFormat/>
    <w:rsid w:val="00D37C9E"/>
    <w:pPr>
      <w:spacing w:before="240" w:after="360"/>
    </w:pPr>
    <w:rPr>
      <w:rFonts w:ascii="DINPro-Bold" w:hAnsi="DINPro-Bold"/>
      <w:b/>
    </w:rPr>
  </w:style>
  <w:style w:type="paragraph" w:customStyle="1" w:styleId="mfrgust">
    <w:name w:val="mf_rg_ust"/>
    <w:basedOn w:val="mfrgpreis"/>
    <w:autoRedefine/>
    <w:semiHidden/>
    <w:qFormat/>
    <w:rsid w:val="00A95117"/>
    <w:rPr>
      <w:i/>
    </w:rPr>
  </w:style>
  <w:style w:type="character" w:styleId="Emphasis">
    <w:name w:val="Emphasis"/>
    <w:qFormat/>
    <w:rsid w:val="003806A3"/>
    <w:rPr>
      <w:i/>
      <w:iCs/>
    </w:rPr>
  </w:style>
  <w:style w:type="paragraph" w:customStyle="1" w:styleId="Listenabsatz">
    <w:name w:val="Listenabsatz"/>
    <w:aliases w:val="KAS Aufistung Listenabsatz"/>
    <w:basedOn w:val="Normal"/>
    <w:uiPriority w:val="34"/>
    <w:unhideWhenUsed/>
    <w:qFormat/>
    <w:rsid w:val="005633ED"/>
    <w:pPr>
      <w:numPr>
        <w:numId w:val="10"/>
      </w:numPr>
      <w:contextualSpacing/>
    </w:pPr>
    <w:rPr>
      <w:rFonts w:ascii="Verdana" w:hAnsi="Verdana"/>
      <w:sz w:val="20"/>
      <w:szCs w:val="15"/>
    </w:rPr>
  </w:style>
  <w:style w:type="paragraph" w:customStyle="1" w:styleId="mfAngPos">
    <w:name w:val="mf_Ang_Pos"/>
    <w:basedOn w:val="mfrgsumme"/>
    <w:autoRedefine/>
    <w:qFormat/>
    <w:rsid w:val="000C31AD"/>
    <w:pPr>
      <w:tabs>
        <w:tab w:val="clear" w:pos="851"/>
        <w:tab w:val="clear" w:pos="1985"/>
        <w:tab w:val="clear" w:pos="2552"/>
        <w:tab w:val="decimal" w:pos="-3119"/>
        <w:tab w:val="decimal" w:pos="567"/>
        <w:tab w:val="left" w:pos="1418"/>
      </w:tabs>
      <w:spacing w:before="360" w:after="120"/>
    </w:pPr>
  </w:style>
  <w:style w:type="paragraph" w:customStyle="1" w:styleId="mfAngTitel">
    <w:name w:val="mf_Ang_Titel"/>
    <w:basedOn w:val="Normal"/>
    <w:autoRedefine/>
    <w:qFormat/>
    <w:rsid w:val="00D55045"/>
    <w:pPr>
      <w:spacing w:before="60" w:after="60"/>
      <w:ind w:left="1418"/>
    </w:pPr>
    <w:rPr>
      <w:rFonts w:ascii="DINPro-Bold" w:hAnsi="DINPro-Bold"/>
      <w:b/>
    </w:rPr>
  </w:style>
  <w:style w:type="paragraph" w:customStyle="1" w:styleId="mfAngAufl1">
    <w:name w:val="mf_Ang_Aufl1"/>
    <w:basedOn w:val="Normal"/>
    <w:autoRedefine/>
    <w:qFormat/>
    <w:rsid w:val="00AF7BF2"/>
    <w:pPr>
      <w:numPr>
        <w:numId w:val="4"/>
      </w:numPr>
      <w:autoSpaceDE w:val="0"/>
      <w:autoSpaceDN w:val="0"/>
      <w:adjustRightInd w:val="0"/>
    </w:pPr>
    <w:rPr>
      <w:bCs/>
      <w:sz w:val="18"/>
    </w:rPr>
  </w:style>
  <w:style w:type="paragraph" w:customStyle="1" w:styleId="Formatvorlage2">
    <w:name w:val="Formatvorlage2"/>
    <w:basedOn w:val="Normal"/>
    <w:autoRedefine/>
    <w:semiHidden/>
    <w:unhideWhenUsed/>
    <w:qFormat/>
    <w:rsid w:val="007A7B6D"/>
    <w:pPr>
      <w:numPr>
        <w:ilvl w:val="1"/>
        <w:numId w:val="5"/>
      </w:numPr>
      <w:autoSpaceDE w:val="0"/>
      <w:autoSpaceDN w:val="0"/>
      <w:adjustRightInd w:val="0"/>
    </w:pPr>
    <w:rPr>
      <w:bCs/>
      <w:sz w:val="16"/>
    </w:rPr>
  </w:style>
  <w:style w:type="paragraph" w:customStyle="1" w:styleId="Formatvorlage20">
    <w:name w:val="Formatvorlage2"/>
    <w:basedOn w:val="Normal"/>
    <w:next w:val="Formatvorlage2"/>
    <w:autoRedefine/>
    <w:semiHidden/>
    <w:unhideWhenUsed/>
    <w:qFormat/>
    <w:rsid w:val="007A7B6D"/>
    <w:pPr>
      <w:tabs>
        <w:tab w:val="num" w:pos="2496"/>
      </w:tabs>
      <w:autoSpaceDE w:val="0"/>
      <w:autoSpaceDN w:val="0"/>
      <w:adjustRightInd w:val="0"/>
      <w:ind w:left="2496" w:hanging="360"/>
    </w:pPr>
    <w:rPr>
      <w:bCs/>
      <w:sz w:val="16"/>
    </w:rPr>
  </w:style>
  <w:style w:type="paragraph" w:customStyle="1" w:styleId="mfAngAufl2">
    <w:name w:val="mf_Ang_Aufl2"/>
    <w:basedOn w:val="mfAngAufl1"/>
    <w:autoRedefine/>
    <w:qFormat/>
    <w:rsid w:val="007A7B6D"/>
    <w:pPr>
      <w:numPr>
        <w:numId w:val="6"/>
      </w:numPr>
      <w:tabs>
        <w:tab w:val="left" w:pos="1418"/>
      </w:tabs>
      <w:ind w:left="2171" w:hanging="357"/>
    </w:pPr>
  </w:style>
  <w:style w:type="paragraph" w:customStyle="1" w:styleId="mfAngAufl3">
    <w:name w:val="mf_Ang_Aufl3"/>
    <w:basedOn w:val="mfAngAufl2"/>
    <w:autoRedefine/>
    <w:qFormat/>
    <w:rsid w:val="00FC2B00"/>
    <w:pPr>
      <w:numPr>
        <w:numId w:val="7"/>
      </w:numPr>
      <w:ind w:left="2625" w:hanging="357"/>
    </w:pPr>
  </w:style>
  <w:style w:type="paragraph" w:customStyle="1" w:styleId="mfAngPreis">
    <w:name w:val="mf_Ang_Preis"/>
    <w:basedOn w:val="mfrgpreis"/>
    <w:autoRedefine/>
    <w:qFormat/>
    <w:rsid w:val="00AA7960"/>
    <w:pPr>
      <w:tabs>
        <w:tab w:val="clear" w:pos="1985"/>
        <w:tab w:val="clear" w:pos="2552"/>
        <w:tab w:val="left" w:pos="426"/>
        <w:tab w:val="left" w:pos="1418"/>
        <w:tab w:val="decimal" w:pos="6237"/>
        <w:tab w:val="left" w:pos="6804"/>
      </w:tabs>
      <w:ind w:right="3485"/>
    </w:pPr>
    <w:rPr>
      <w:rFonts w:cs="Arial"/>
      <w:szCs w:val="17"/>
      <w:lang w:val="fr-FR"/>
    </w:rPr>
  </w:style>
  <w:style w:type="paragraph" w:customStyle="1" w:styleId="mfAngAufz1">
    <w:name w:val="mf_Ang_Aufz1"/>
    <w:basedOn w:val="mfAngAufl2"/>
    <w:autoRedefine/>
    <w:qFormat/>
    <w:rsid w:val="00A5303F"/>
    <w:pPr>
      <w:numPr>
        <w:numId w:val="8"/>
      </w:numPr>
      <w:ind w:left="2171" w:hanging="357"/>
    </w:pPr>
  </w:style>
  <w:style w:type="paragraph" w:customStyle="1" w:styleId="mfAngSumme">
    <w:name w:val="mf_Ang_Summe"/>
    <w:basedOn w:val="mfAngPreis"/>
    <w:autoRedefine/>
    <w:qFormat/>
    <w:rsid w:val="00A020AF"/>
    <w:pPr>
      <w:tabs>
        <w:tab w:val="clear" w:pos="6237"/>
        <w:tab w:val="clear" w:pos="6804"/>
        <w:tab w:val="decimal" w:pos="7655"/>
        <w:tab w:val="left" w:pos="8222"/>
      </w:tabs>
      <w:spacing w:after="240"/>
    </w:pPr>
    <w:rPr>
      <w:rFonts w:ascii="DINPro-Bold" w:hAnsi="DINPro-Bold"/>
    </w:rPr>
  </w:style>
  <w:style w:type="paragraph" w:customStyle="1" w:styleId="mfAngPosZeile">
    <w:name w:val="mf_Ang_PosZeile"/>
    <w:basedOn w:val="mfAngPos"/>
    <w:autoRedefine/>
    <w:rsid w:val="002D597A"/>
    <w:pPr>
      <w:tabs>
        <w:tab w:val="clear" w:pos="567"/>
        <w:tab w:val="decimal" w:pos="-1134"/>
        <w:tab w:val="left" w:pos="490"/>
      </w:tabs>
    </w:pPr>
  </w:style>
  <w:style w:type="paragraph" w:customStyle="1" w:styleId="mfUnterschriftszeile">
    <w:name w:val="mf_Unterschriftszeile"/>
    <w:basedOn w:val="mfrgpreis"/>
    <w:autoRedefine/>
    <w:rsid w:val="0008607D"/>
    <w:pPr>
      <w:pBdr>
        <w:top w:val="single" w:sz="4" w:space="1" w:color="auto"/>
      </w:pBdr>
    </w:pPr>
    <w:rPr>
      <w:sz w:val="18"/>
    </w:rPr>
  </w:style>
  <w:style w:type="paragraph" w:customStyle="1" w:styleId="mfHeadline">
    <w:name w:val="mf_Headline"/>
    <w:basedOn w:val="Normal"/>
    <w:autoRedefine/>
    <w:rsid w:val="00C812D6"/>
    <w:rPr>
      <w:rFonts w:ascii="DINPro-Bold" w:hAnsi="DINPro-Bold"/>
    </w:rPr>
  </w:style>
  <w:style w:type="paragraph" w:customStyle="1" w:styleId="mfPMHeadline">
    <w:name w:val="mf_PM_Headline"/>
    <w:basedOn w:val="Normal"/>
    <w:autoRedefine/>
    <w:rsid w:val="00B408D1"/>
    <w:pPr>
      <w:spacing w:after="240"/>
    </w:pPr>
    <w:rPr>
      <w:rFonts w:ascii="DINPro-Bold" w:hAnsi="DINPro-Bold"/>
    </w:rPr>
  </w:style>
  <w:style w:type="paragraph" w:customStyle="1" w:styleId="mfPMSubline">
    <w:name w:val="mf_PM_Subline"/>
    <w:basedOn w:val="mfPMHeadline"/>
    <w:autoRedefine/>
    <w:rsid w:val="00B408D1"/>
    <w:rPr>
      <w:sz w:val="20"/>
    </w:rPr>
  </w:style>
  <w:style w:type="paragraph" w:customStyle="1" w:styleId="mfPMBodytext">
    <w:name w:val="mf_PM_Bodytext"/>
    <w:basedOn w:val="Normal"/>
    <w:autoRedefine/>
    <w:rsid w:val="00B408D1"/>
    <w:pPr>
      <w:spacing w:line="360" w:lineRule="auto"/>
    </w:pPr>
  </w:style>
  <w:style w:type="paragraph" w:customStyle="1" w:styleId="mfAufzaehlung">
    <w:name w:val="mf_Aufzaehlung"/>
    <w:basedOn w:val="mfAuflistung1"/>
    <w:autoRedefine/>
    <w:rsid w:val="008503B6"/>
    <w:pPr>
      <w:numPr>
        <w:numId w:val="9"/>
      </w:numPr>
      <w:ind w:left="714" w:hanging="357"/>
    </w:pPr>
  </w:style>
  <w:style w:type="paragraph" w:customStyle="1" w:styleId="mfAngSpaltenueberschriften">
    <w:name w:val="mf_Ang_Spaltenueberschriften"/>
    <w:basedOn w:val="mfAngSumme"/>
    <w:autoRedefine/>
    <w:rsid w:val="005E565A"/>
    <w:pPr>
      <w:tabs>
        <w:tab w:val="center" w:pos="6237"/>
      </w:tabs>
    </w:pPr>
    <w:rPr>
      <w:bdr w:val="single" w:sz="4" w:space="0" w:color="auto"/>
    </w:rPr>
  </w:style>
  <w:style w:type="character" w:customStyle="1" w:styleId="FooterChar">
    <w:name w:val="Footer Char"/>
    <w:link w:val="Footer"/>
    <w:uiPriority w:val="99"/>
    <w:rsid w:val="00B62C94"/>
    <w:rPr>
      <w:rFonts w:ascii="Verdana" w:hAnsi="Verdana"/>
      <w:color w:val="002060"/>
      <w:sz w:val="12"/>
      <w:szCs w:val="24"/>
      <w:lang w:val="x-none" w:eastAsia="x-none"/>
    </w:rPr>
  </w:style>
  <w:style w:type="paragraph" w:customStyle="1" w:styleId="mfFeldLeist-Nachw">
    <w:name w:val="mf_Feld_Leist.-Nachw."/>
    <w:basedOn w:val="mfkopfzeile"/>
    <w:autoRedefine/>
    <w:rsid w:val="00DB75E4"/>
    <w:pPr>
      <w:jc w:val="left"/>
    </w:pPr>
  </w:style>
  <w:style w:type="table" w:styleId="TableGrid">
    <w:name w:val="Table Grid"/>
    <w:basedOn w:val="TableNormal"/>
    <w:uiPriority w:val="39"/>
    <w:rsid w:val="007511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ASFlietext">
    <w:name w:val="KAS Fließtext"/>
    <w:basedOn w:val="Normal"/>
    <w:link w:val="KASFlietextZchn"/>
    <w:autoRedefine/>
    <w:qFormat/>
    <w:rsid w:val="005633ED"/>
    <w:rPr>
      <w:rFonts w:ascii="Verdana" w:hAnsi="Verdana"/>
      <w:sz w:val="20"/>
      <w:szCs w:val="15"/>
      <w:lang w:eastAsia="x-none"/>
    </w:rPr>
  </w:style>
  <w:style w:type="paragraph" w:customStyle="1" w:styleId="KASDatum">
    <w:name w:val="KAS Datum"/>
    <w:basedOn w:val="KASFlietext"/>
    <w:link w:val="KASDatumZchn"/>
    <w:autoRedefine/>
    <w:qFormat/>
    <w:rsid w:val="000539D3"/>
    <w:pPr>
      <w:jc w:val="right"/>
    </w:pPr>
  </w:style>
  <w:style w:type="character" w:customStyle="1" w:styleId="KASFlietextZchn">
    <w:name w:val="KAS Fließtext Zchn"/>
    <w:link w:val="KASFlietext"/>
    <w:rsid w:val="005633ED"/>
    <w:rPr>
      <w:rFonts w:ascii="Verdana" w:hAnsi="Verdana"/>
      <w:szCs w:val="15"/>
      <w:lang w:val="en-US"/>
    </w:rPr>
  </w:style>
  <w:style w:type="paragraph" w:customStyle="1" w:styleId="KASheadline01">
    <w:name w:val="KAS headline01"/>
    <w:basedOn w:val="Normal"/>
    <w:link w:val="KASheadline01Zchn"/>
    <w:autoRedefine/>
    <w:qFormat/>
    <w:rsid w:val="00AC697F"/>
    <w:pPr>
      <w:spacing w:before="600" w:after="240"/>
    </w:pPr>
    <w:rPr>
      <w:rFonts w:ascii="Verdana" w:hAnsi="Verdana"/>
      <w:sz w:val="28"/>
      <w:szCs w:val="28"/>
      <w:lang w:eastAsia="x-none"/>
    </w:rPr>
  </w:style>
  <w:style w:type="character" w:customStyle="1" w:styleId="KASDatumZchn">
    <w:name w:val="KAS Datum Zchn"/>
    <w:basedOn w:val="KASFlietextZchn"/>
    <w:link w:val="KASDatum"/>
    <w:rsid w:val="000539D3"/>
    <w:rPr>
      <w:rFonts w:ascii="Verdana" w:hAnsi="Verdana"/>
      <w:szCs w:val="15"/>
      <w:lang w:val="en-US"/>
    </w:rPr>
  </w:style>
  <w:style w:type="character" w:customStyle="1" w:styleId="KASheadline01Zchn">
    <w:name w:val="KAS headline01 Zchn"/>
    <w:link w:val="KASheadline01"/>
    <w:rsid w:val="00AC697F"/>
    <w:rPr>
      <w:rFonts w:ascii="Verdana" w:hAnsi="Verdana"/>
      <w:sz w:val="28"/>
      <w:szCs w:val="28"/>
      <w:lang w:val="en-US"/>
    </w:rPr>
  </w:style>
  <w:style w:type="paragraph" w:customStyle="1" w:styleId="KASKopfzeileThema">
    <w:name w:val="KAS Kopfzeile Thema"/>
    <w:basedOn w:val="Normal"/>
    <w:link w:val="KASKopfzeileThemaZchn"/>
    <w:autoRedefine/>
    <w:qFormat/>
    <w:rsid w:val="00A754AA"/>
    <w:rPr>
      <w:rFonts w:ascii="Verdana" w:hAnsi="Verdana"/>
      <w:b/>
      <w:color w:val="FFFFFF"/>
      <w:spacing w:val="20"/>
      <w:sz w:val="28"/>
      <w:szCs w:val="28"/>
      <w:lang w:eastAsia="x-none"/>
    </w:rPr>
  </w:style>
  <w:style w:type="character" w:customStyle="1" w:styleId="KASKopfzeileThemaZchn">
    <w:name w:val="KAS Kopfzeile Thema Zchn"/>
    <w:link w:val="KASKopfzeileThema"/>
    <w:rsid w:val="00A754AA"/>
    <w:rPr>
      <w:rFonts w:ascii="Verdana" w:hAnsi="Verdana"/>
      <w:b/>
      <w:color w:val="FFFFFF"/>
      <w:spacing w:val="20"/>
      <w:sz w:val="28"/>
      <w:szCs w:val="28"/>
      <w:lang w:val="en-US"/>
    </w:rPr>
  </w:style>
  <w:style w:type="character" w:styleId="CommentReference">
    <w:name w:val="annotation reference"/>
    <w:semiHidden/>
    <w:rsid w:val="00716C76"/>
    <w:rPr>
      <w:sz w:val="16"/>
      <w:szCs w:val="16"/>
    </w:rPr>
  </w:style>
  <w:style w:type="paragraph" w:styleId="CommentText">
    <w:name w:val="annotation text"/>
    <w:basedOn w:val="Normal"/>
    <w:semiHidden/>
    <w:rsid w:val="00716C7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16C76"/>
    <w:rPr>
      <w:b/>
      <w:bCs/>
    </w:rPr>
  </w:style>
  <w:style w:type="character" w:customStyle="1" w:styleId="KASStandardFett">
    <w:name w:val="KAS_Standard_Fett"/>
    <w:rsid w:val="0056658C"/>
    <w:rPr>
      <w:b/>
    </w:rPr>
  </w:style>
  <w:style w:type="paragraph" w:customStyle="1" w:styleId="ColorfulList-Accent11">
    <w:name w:val="Colorful List - Accent 11"/>
    <w:basedOn w:val="Normal"/>
    <w:uiPriority w:val="34"/>
    <w:qFormat/>
    <w:rsid w:val="00C217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/>
    </w:rPr>
  </w:style>
  <w:style w:type="paragraph" w:customStyle="1" w:styleId="Default">
    <w:name w:val="Default"/>
    <w:rsid w:val="001F5CFE"/>
    <w:pPr>
      <w:autoSpaceDE w:val="0"/>
      <w:autoSpaceDN w:val="0"/>
      <w:adjustRightInd w:val="0"/>
      <w:ind w:left="-284"/>
      <w:jc w:val="center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51F4C"/>
    <w:pPr>
      <w:spacing w:before="100" w:beforeAutospacing="1" w:after="100" w:afterAutospacing="1"/>
    </w:pPr>
    <w:rPr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22BF0"/>
    <w:pPr>
      <w:spacing w:before="240" w:after="60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A22BF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42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20A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BB420A"/>
    <w:rPr>
      <w:vertAlign w:val="superscript"/>
    </w:rPr>
  </w:style>
  <w:style w:type="paragraph" w:styleId="ListParagraph">
    <w:name w:val="List Paragraph"/>
    <w:basedOn w:val="Normal"/>
    <w:uiPriority w:val="34"/>
    <w:qFormat/>
    <w:rsid w:val="000D28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E7749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E43673"/>
    <w:rPr>
      <w:rFonts w:ascii="Sylfaen" w:hAnsi="Sylfae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ermanashvili@csrdg.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germanashvili@csrdg.g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europeanunioningeorgia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csrdg.ge/" TargetMode="External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U-Projekte\Visibility\KAS-press-release-VersionB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B4F7A-2CF9-4B6D-AA4A-040FE0E3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KAS-press-release-VersionB04</Template>
  <TotalTime>515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mf_normal</vt:lpstr>
    </vt:vector>
  </TitlesOfParts>
  <Company>MEDIATA</Company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mf_normal</dc:title>
  <dc:subject/>
  <dc:creator>HARRIEHAUSEN-SABINE</dc:creator>
  <cp:keywords/>
  <cp:lastModifiedBy>Windows User</cp:lastModifiedBy>
  <cp:revision>110</cp:revision>
  <cp:lastPrinted>2018-09-27T10:18:00Z</cp:lastPrinted>
  <dcterms:created xsi:type="dcterms:W3CDTF">2018-01-17T09:35:00Z</dcterms:created>
  <dcterms:modified xsi:type="dcterms:W3CDTF">2019-09-05T10:17:00Z</dcterms:modified>
</cp:coreProperties>
</file>