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DB01" w14:textId="77777777" w:rsidR="009D356E" w:rsidRPr="00813217" w:rsidRDefault="009D356E" w:rsidP="00A051D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sz w:val="24"/>
          <w:szCs w:val="20"/>
        </w:rPr>
      </w:pPr>
      <w:r w:rsidRPr="00813217">
        <w:rPr>
          <w:rFonts w:ascii="Sylfaen" w:eastAsia="Times New Roman" w:hAnsi="Sylfaen" w:cs="Sylfaen"/>
          <w:b/>
          <w:bCs/>
          <w:sz w:val="24"/>
          <w:szCs w:val="20"/>
        </w:rPr>
        <w:t>კონკურსის</w:t>
      </w:r>
      <w:r w:rsidRPr="00813217">
        <w:rPr>
          <w:rFonts w:ascii="Sylfaen" w:eastAsia="Times New Roman" w:hAnsi="Sylfaen" w:cs="Arial"/>
          <w:b/>
          <w:bCs/>
          <w:sz w:val="24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4"/>
          <w:szCs w:val="20"/>
        </w:rPr>
        <w:t>აღწერილობა</w:t>
      </w:r>
      <w:r w:rsidRPr="00813217">
        <w:rPr>
          <w:rFonts w:ascii="Sylfaen" w:eastAsia="Times New Roman" w:hAnsi="Sylfaen" w:cs="Arial"/>
          <w:b/>
          <w:bCs/>
          <w:sz w:val="24"/>
          <w:szCs w:val="20"/>
        </w:rPr>
        <w:t>:</w:t>
      </w:r>
    </w:p>
    <w:p w14:paraId="34D07A86" w14:textId="77777777" w:rsidR="009D356E" w:rsidRPr="00813217" w:rsidRDefault="009D356E" w:rsidP="00A051D3">
      <w:pPr>
        <w:pStyle w:val="Heading1"/>
        <w:shd w:val="clear" w:color="auto" w:fill="FFFFFF"/>
        <w:spacing w:before="300" w:after="300"/>
        <w:jc w:val="both"/>
        <w:rPr>
          <w:rFonts w:ascii="Sylfaen" w:hAnsi="Sylfaen" w:cs="Arial"/>
          <w:color w:val="auto"/>
          <w:sz w:val="20"/>
          <w:szCs w:val="20"/>
          <w:lang w:val="ka-GE"/>
        </w:rPr>
      </w:pP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შპს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„</w:t>
      </w:r>
      <w:r w:rsidRPr="00813217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პისი მაქსი“ 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>(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>/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ნ</w:t>
      </w:r>
      <w:r w:rsidR="00A051D3" w:rsidRPr="00813217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206343875)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> 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აცხადებს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კონკურსს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="001D6C25" w:rsidRPr="00813217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ერთჯერადად გამოყენებული</w:t>
      </w:r>
      <w:r w:rsidR="00873BCF">
        <w:rPr>
          <w:rFonts w:ascii="Sylfaen" w:eastAsia="Times New Roman" w:hAnsi="Sylfaen" w:cs="Sylfaen"/>
          <w:color w:val="auto"/>
          <w:sz w:val="20"/>
          <w:szCs w:val="20"/>
        </w:rPr>
        <w:t xml:space="preserve"> (</w:t>
      </w:r>
      <w:r w:rsidR="00873BCF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დემონტირებული)</w:t>
      </w:r>
      <w:r w:rsidR="001D6C25" w:rsidRPr="00813217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Cisco AIR-CAP1552C-E-K9</w:t>
      </w:r>
      <w:r w:rsidRPr="00813217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(802.11N Outdoor Mesh Access Point Cable Modem, E Reg. Domain)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მოწყობილობების</w:t>
      </w:r>
      <w:r w:rsidR="00CC5076" w:rsidRPr="00813217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 </w:t>
      </w:r>
      <w:r w:rsidR="006A20FC" w:rsidRPr="006A20FC">
        <w:rPr>
          <w:rFonts w:ascii="Sylfaen" w:eastAsia="Times New Roman" w:hAnsi="Sylfaen" w:cs="Sylfaen"/>
          <w:color w:val="auto"/>
          <w:sz w:val="20"/>
          <w:szCs w:val="20"/>
        </w:rPr>
        <w:t>40</w:t>
      </w:r>
      <w:r w:rsidR="00CC5076" w:rsidRPr="006A20FC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  <w:r w:rsidR="00CC5076" w:rsidRPr="006A20FC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ერთეულის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გაყიდვის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თაობაზე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და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იწვევს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კომპანიებს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მონაწილეობის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მისაღებად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.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კონკურსის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მიზანია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შეირჩეს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კონტრაქტორი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რომელიც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უზრუნველყოფს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საქონლის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შესყიდვას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კომპანიის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მოთხოვნების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color w:val="auto"/>
          <w:sz w:val="20"/>
          <w:szCs w:val="20"/>
        </w:rPr>
        <w:t>გათვალისწინებით</w:t>
      </w:r>
      <w:r w:rsidRPr="00813217">
        <w:rPr>
          <w:rFonts w:ascii="Sylfaen" w:eastAsia="Times New Roman" w:hAnsi="Sylfaen" w:cs="Arial"/>
          <w:color w:val="auto"/>
          <w:sz w:val="20"/>
          <w:szCs w:val="20"/>
        </w:rPr>
        <w:t>.</w:t>
      </w:r>
    </w:p>
    <w:p w14:paraId="3CF93342" w14:textId="6CB8A961" w:rsidR="009D356E" w:rsidRDefault="009D356E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სარეალიზაციო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საქონლის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="00457221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ფოტოები თანდართულია.</w:t>
      </w:r>
    </w:p>
    <w:p w14:paraId="0346DE56" w14:textId="77777777" w:rsidR="00457221" w:rsidRPr="00457221" w:rsidRDefault="00457221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3F3036E1" w14:textId="77777777" w:rsidR="009D356E" w:rsidRPr="00813217" w:rsidRDefault="009D356E" w:rsidP="00A051D3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დანართ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N1-</w:t>
      </w:r>
      <w:r w:rsidRPr="00813217">
        <w:rPr>
          <w:rFonts w:ascii="Sylfaen" w:eastAsia="Times New Roman" w:hAnsi="Sylfaen" w:cs="Sylfaen"/>
          <w:sz w:val="20"/>
          <w:szCs w:val="20"/>
        </w:rPr>
        <w:t>ში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მოწყობლობები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წარმოდგენილი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არის</w:t>
      </w:r>
      <w:r w:rsidR="001D6C25" w:rsidRPr="00813217">
        <w:rPr>
          <w:rFonts w:ascii="Sylfaen" w:eastAsia="Times New Roman" w:hAnsi="Sylfaen" w:cs="Arial"/>
          <w:sz w:val="20"/>
          <w:szCs w:val="20"/>
          <w:lang w:val="ka-GE"/>
        </w:rPr>
        <w:t xml:space="preserve"> ერთჯერადად გამოყენებულ (</w:t>
      </w:r>
      <w:r w:rsidRPr="00813217">
        <w:rPr>
          <w:rFonts w:ascii="Sylfaen" w:eastAsia="Times New Roman" w:hAnsi="Sylfaen" w:cs="Sylfaen"/>
          <w:sz w:val="20"/>
          <w:szCs w:val="20"/>
        </w:rPr>
        <w:t>დემონტირებულ</w:t>
      </w:r>
      <w:r w:rsidR="001D6C25" w:rsidRPr="00813217">
        <w:rPr>
          <w:rFonts w:ascii="Sylfaen" w:eastAsia="Times New Roman" w:hAnsi="Sylfaen" w:cs="Sylfaen"/>
          <w:sz w:val="20"/>
          <w:szCs w:val="20"/>
          <w:lang w:val="ka-GE"/>
        </w:rPr>
        <w:t>)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მდგომარეობაში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. </w:t>
      </w:r>
      <w:r w:rsidRPr="00813217">
        <w:rPr>
          <w:rFonts w:ascii="Sylfaen" w:eastAsia="Times New Roman" w:hAnsi="Sylfaen" w:cs="Sylfaen"/>
          <w:sz w:val="20"/>
          <w:szCs w:val="20"/>
        </w:rPr>
        <w:t>გამყიდველი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იღებს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პასუხისმგებლობას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ექსპლუატაციაში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ვარგისიანობაზე</w:t>
      </w:r>
      <w:r w:rsidR="001D6C25" w:rsidRPr="0081321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CC5076" w:rsidRPr="00813217">
        <w:rPr>
          <w:rFonts w:ascii="Sylfaen" w:eastAsia="Times New Roman" w:hAnsi="Sylfaen" w:cs="Sylfaen"/>
          <w:sz w:val="20"/>
          <w:szCs w:val="20"/>
          <w:lang w:val="ka-GE"/>
        </w:rPr>
        <w:t xml:space="preserve">რეალიზაციიდან 1 </w:t>
      </w:r>
      <w:r w:rsidR="002A51D1">
        <w:rPr>
          <w:rFonts w:ascii="Sylfaen" w:eastAsia="Times New Roman" w:hAnsi="Sylfaen" w:cs="Sylfaen"/>
          <w:sz w:val="20"/>
          <w:szCs w:val="20"/>
          <w:lang w:val="ka-GE"/>
        </w:rPr>
        <w:t>(ერთი) კვირის</w:t>
      </w:r>
      <w:r w:rsidR="00CC5076" w:rsidRPr="00813217">
        <w:rPr>
          <w:rFonts w:ascii="Sylfaen" w:eastAsia="Times New Roman" w:hAnsi="Sylfaen" w:cs="Sylfaen"/>
          <w:sz w:val="20"/>
          <w:szCs w:val="20"/>
          <w:lang w:val="ka-GE"/>
        </w:rPr>
        <w:t xml:space="preserve"> გა</w:t>
      </w:r>
      <w:r w:rsidR="001D6C25" w:rsidRPr="00813217">
        <w:rPr>
          <w:rFonts w:ascii="Sylfaen" w:eastAsia="Times New Roman" w:hAnsi="Sylfaen" w:cs="Sylfaen"/>
          <w:sz w:val="20"/>
          <w:szCs w:val="20"/>
          <w:lang w:val="ka-GE"/>
        </w:rPr>
        <w:t>ნმავლობაში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. </w:t>
      </w:r>
      <w:r w:rsidRPr="00813217">
        <w:rPr>
          <w:rFonts w:ascii="Sylfaen" w:eastAsia="Times New Roman" w:hAnsi="Sylfaen" w:cs="Sylfaen"/>
          <w:sz w:val="20"/>
          <w:szCs w:val="20"/>
        </w:rPr>
        <w:t>მყიდველი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ვალდებულია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შესყიდვამდე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შეამოწმოს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შესყიდვის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ობიექტი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37B62FA7" w14:textId="77777777" w:rsidR="009D356E" w:rsidRPr="00813217" w:rsidRDefault="009D356E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sz w:val="20"/>
          <w:szCs w:val="20"/>
        </w:rPr>
      </w:pP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განფასება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>:</w:t>
      </w:r>
    </w:p>
    <w:p w14:paraId="634EF24E" w14:textId="77777777" w:rsidR="00CC5076" w:rsidRPr="00813217" w:rsidRDefault="00E2475B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ყველა </w:t>
      </w:r>
      <w:r w:rsidR="008A7F6D">
        <w:rPr>
          <w:rFonts w:ascii="Sylfaen" w:eastAsia="Times New Roman" w:hAnsi="Sylfaen" w:cs="Arial"/>
          <w:b/>
          <w:bCs/>
          <w:sz w:val="20"/>
          <w:szCs w:val="20"/>
          <w:lang w:val="ka-GE"/>
        </w:rPr>
        <w:t>ერთეულის ღირებულება 10</w:t>
      </w:r>
      <w:r w:rsidR="00CC5076" w:rsidRPr="00813217">
        <w:rPr>
          <w:rFonts w:ascii="Sylfaen" w:eastAsia="Times New Roman" w:hAnsi="Sylfaen" w:cs="Arial"/>
          <w:b/>
          <w:bCs/>
          <w:sz w:val="20"/>
          <w:szCs w:val="20"/>
          <w:lang w:val="ka-GE"/>
        </w:rPr>
        <w:t>0 000 ლარი;</w:t>
      </w:r>
    </w:p>
    <w:p w14:paraId="66B295F7" w14:textId="77777777" w:rsidR="00CC5076" w:rsidRPr="00813217" w:rsidRDefault="00EA5CD1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ცალკეული </w:t>
      </w:r>
      <w:r w:rsidR="002A4491">
        <w:rPr>
          <w:rFonts w:ascii="Sylfaen" w:eastAsia="Times New Roman" w:hAnsi="Sylfaen" w:cs="Arial"/>
          <w:b/>
          <w:bCs/>
          <w:sz w:val="20"/>
          <w:szCs w:val="20"/>
        </w:rPr>
        <w:t xml:space="preserve">1 </w:t>
      </w:r>
      <w:r w:rsidR="008A7F6D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ერთეულის </w:t>
      </w:r>
      <w:r w:rsidR="00E2475B">
        <w:rPr>
          <w:rFonts w:ascii="Sylfaen" w:eastAsia="Times New Roman" w:hAnsi="Sylfaen" w:cs="Arial"/>
          <w:b/>
          <w:bCs/>
          <w:sz w:val="20"/>
          <w:szCs w:val="20"/>
          <w:lang w:val="ka-GE"/>
        </w:rPr>
        <w:t>ღირებულება 30</w:t>
      </w:r>
      <w:r w:rsidR="00CC5076" w:rsidRPr="00813217">
        <w:rPr>
          <w:rFonts w:ascii="Sylfaen" w:eastAsia="Times New Roman" w:hAnsi="Sylfaen" w:cs="Arial"/>
          <w:b/>
          <w:bCs/>
          <w:sz w:val="20"/>
          <w:szCs w:val="20"/>
          <w:lang w:val="ka-GE"/>
        </w:rPr>
        <w:t>00 ლარი;</w:t>
      </w:r>
    </w:p>
    <w:p w14:paraId="6C3019B1" w14:textId="77777777" w:rsidR="00CC5076" w:rsidRPr="00813217" w:rsidRDefault="00CC5076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0C5689E6" w14:textId="77777777" w:rsidR="009D356E" w:rsidRPr="00813217" w:rsidRDefault="009D356E" w:rsidP="00A051D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დაინტერესებულმა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პირებმა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უნდა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წარმოადგინონ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ფასის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შეთავაზება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ორ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ვარიანტად</w:t>
      </w:r>
      <w:r w:rsidRPr="00813217">
        <w:rPr>
          <w:rFonts w:ascii="Sylfaen" w:eastAsia="Times New Roman" w:hAnsi="Sylfaen" w:cs="Arial"/>
          <w:sz w:val="20"/>
          <w:szCs w:val="20"/>
        </w:rPr>
        <w:t>:</w:t>
      </w:r>
    </w:p>
    <w:p w14:paraId="6EF4F3ED" w14:textId="77777777" w:rsidR="009D356E" w:rsidRPr="00813217" w:rsidRDefault="009D356E" w:rsidP="00A051D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ვარიანტი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N1: </w:t>
      </w:r>
      <w:r w:rsidR="00CC5076" w:rsidRPr="00813217">
        <w:rPr>
          <w:rFonts w:ascii="Sylfaen" w:eastAsia="Times New Roman" w:hAnsi="Sylfaen" w:cs="Sylfaen"/>
          <w:sz w:val="20"/>
          <w:szCs w:val="20"/>
          <w:lang w:val="ka-GE"/>
        </w:rPr>
        <w:t>ყველა ერთეულის შესყიდვის შემთხვევაში</w:t>
      </w:r>
    </w:p>
    <w:p w14:paraId="463EADDA" w14:textId="77777777" w:rsidR="00CC5076" w:rsidRPr="00813217" w:rsidRDefault="009D356E" w:rsidP="00A051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ვარიანტი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N2: </w:t>
      </w:r>
      <w:r w:rsidR="00CC5076" w:rsidRPr="00813217">
        <w:rPr>
          <w:rFonts w:ascii="Sylfaen" w:eastAsia="Times New Roman" w:hAnsi="Sylfaen" w:cs="Sylfaen"/>
          <w:sz w:val="20"/>
          <w:szCs w:val="20"/>
          <w:lang w:val="ka-GE"/>
        </w:rPr>
        <w:t>კონკრეტული რაოდენობის შესყიდვის შემთხვევა</w:t>
      </w:r>
      <w:r w:rsidR="00A051D3" w:rsidRPr="00813217">
        <w:rPr>
          <w:rFonts w:ascii="Sylfaen" w:eastAsia="Times New Roman" w:hAnsi="Sylfaen" w:cs="Sylfaen"/>
          <w:sz w:val="20"/>
          <w:szCs w:val="20"/>
          <w:lang w:val="ka-GE"/>
        </w:rPr>
        <w:t>ში</w:t>
      </w:r>
    </w:p>
    <w:p w14:paraId="6DA06D9E" w14:textId="77777777" w:rsidR="00A051D3" w:rsidRPr="00813217" w:rsidRDefault="009D356E" w:rsidP="00A051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კანდიდატს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უფლება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აქვს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წარმოადგინოს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განფასება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როგორც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ორივე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ვარიანტის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(</w:t>
      </w:r>
      <w:r w:rsidRPr="00813217">
        <w:rPr>
          <w:rFonts w:ascii="Sylfaen" w:eastAsia="Times New Roman" w:hAnsi="Sylfaen" w:cs="Sylfaen"/>
          <w:sz w:val="20"/>
          <w:szCs w:val="20"/>
        </w:rPr>
        <w:t>განფასების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ვარიანტი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N1 </w:t>
      </w:r>
      <w:r w:rsidRPr="00813217">
        <w:rPr>
          <w:rFonts w:ascii="Sylfaen" w:eastAsia="Times New Roman" w:hAnsi="Sylfaen" w:cs="Sylfaen"/>
          <w:sz w:val="20"/>
          <w:szCs w:val="20"/>
        </w:rPr>
        <w:t>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განფასების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ვარიანტი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N2), </w:t>
      </w:r>
      <w:r w:rsidRPr="00813217">
        <w:rPr>
          <w:rFonts w:ascii="Sylfaen" w:eastAsia="Times New Roman" w:hAnsi="Sylfaen" w:cs="Sylfaen"/>
          <w:sz w:val="20"/>
          <w:szCs w:val="20"/>
        </w:rPr>
        <w:t>ასევე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მხოლოდ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თითოს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(</w:t>
      </w:r>
      <w:r w:rsidRPr="00813217">
        <w:rPr>
          <w:rFonts w:ascii="Sylfaen" w:eastAsia="Times New Roman" w:hAnsi="Sylfaen" w:cs="Sylfaen"/>
          <w:sz w:val="20"/>
          <w:szCs w:val="20"/>
        </w:rPr>
        <w:t>განფასების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ვარიანტი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N1 </w:t>
      </w:r>
      <w:r w:rsidRPr="00813217">
        <w:rPr>
          <w:rFonts w:ascii="Sylfaen" w:eastAsia="Times New Roman" w:hAnsi="Sylfaen" w:cs="Sylfaen"/>
          <w:sz w:val="20"/>
          <w:szCs w:val="20"/>
        </w:rPr>
        <w:t>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განფასების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ვარიანტი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N2) </w:t>
      </w:r>
      <w:r w:rsidRPr="00813217">
        <w:rPr>
          <w:rFonts w:ascii="Sylfaen" w:eastAsia="Times New Roman" w:hAnsi="Sylfaen" w:cs="Sylfaen"/>
          <w:sz w:val="20"/>
          <w:szCs w:val="20"/>
        </w:rPr>
        <w:t>მიხედვით</w:t>
      </w:r>
      <w:r w:rsidRPr="00813217">
        <w:rPr>
          <w:rFonts w:ascii="Sylfaen" w:eastAsia="Times New Roman" w:hAnsi="Sylfaen" w:cs="Arial"/>
          <w:sz w:val="20"/>
          <w:szCs w:val="20"/>
        </w:rPr>
        <w:t>. </w:t>
      </w:r>
    </w:p>
    <w:p w14:paraId="3E9A360B" w14:textId="77777777" w:rsidR="00A051D3" w:rsidRPr="00813217" w:rsidRDefault="00A051D3" w:rsidP="00A051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ფასების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წარმოდგენა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დასაშვებია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მხოლოდ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ეროვნულ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ვალუტაში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(</w:t>
      </w:r>
      <w:r w:rsidRPr="00813217">
        <w:rPr>
          <w:rFonts w:ascii="Sylfaen" w:eastAsia="Times New Roman" w:hAnsi="Sylfaen" w:cs="Sylfaen"/>
          <w:sz w:val="20"/>
          <w:szCs w:val="20"/>
        </w:rPr>
        <w:t>ლარი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). </w:t>
      </w:r>
      <w:r w:rsidRPr="00813217">
        <w:rPr>
          <w:rFonts w:ascii="Sylfaen" w:eastAsia="Times New Roman" w:hAnsi="Sylfaen" w:cs="Sylfaen"/>
          <w:sz w:val="20"/>
          <w:szCs w:val="20"/>
        </w:rPr>
        <w:t>ფასები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უნდა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მოიცავდეს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ამ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კონკურსით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გათვალისწინებულ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ყველა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ხარჯსა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კანონით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გათვალისწინებულ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გადასახადებს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(</w:t>
      </w:r>
      <w:r w:rsidRPr="00813217">
        <w:rPr>
          <w:rFonts w:ascii="Sylfaen" w:eastAsia="Times New Roman" w:hAnsi="Sylfaen" w:cs="Sylfaen"/>
          <w:sz w:val="20"/>
          <w:szCs w:val="20"/>
        </w:rPr>
        <w:t>მათ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შორის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დღგ</w:t>
      </w:r>
      <w:r w:rsidRPr="00813217">
        <w:rPr>
          <w:rFonts w:ascii="Sylfaen" w:eastAsia="Times New Roman" w:hAnsi="Sylfaen" w:cs="Arial"/>
          <w:sz w:val="20"/>
          <w:szCs w:val="20"/>
        </w:rPr>
        <w:t>-</w:t>
      </w:r>
      <w:r w:rsidRPr="00813217">
        <w:rPr>
          <w:rFonts w:ascii="Sylfaen" w:eastAsia="Times New Roman" w:hAnsi="Sylfaen" w:cs="Sylfaen"/>
          <w:sz w:val="20"/>
          <w:szCs w:val="20"/>
        </w:rPr>
        <w:t>ს</w:t>
      </w:r>
      <w:r w:rsidRPr="00813217">
        <w:rPr>
          <w:rFonts w:ascii="Sylfaen" w:eastAsia="Times New Roman" w:hAnsi="Sylfaen" w:cs="Arial"/>
          <w:sz w:val="20"/>
          <w:szCs w:val="20"/>
        </w:rPr>
        <w:t>).</w:t>
      </w:r>
    </w:p>
    <w:p w14:paraId="3D181059" w14:textId="77777777" w:rsidR="00CC5076" w:rsidRPr="00813217" w:rsidRDefault="00CC5076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</w:p>
    <w:p w14:paraId="5F3803B1" w14:textId="77777777" w:rsidR="009D356E" w:rsidRPr="00813217" w:rsidRDefault="009D356E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შენიშვნა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>: </w:t>
      </w:r>
    </w:p>
    <w:p w14:paraId="02F28395" w14:textId="77777777" w:rsidR="009D356E" w:rsidRPr="00813217" w:rsidRDefault="00CC5076" w:rsidP="00A051D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 xml:space="preserve">მოწყობილობის გატანის </w:t>
      </w:r>
      <w:r w:rsidR="009D356E" w:rsidRPr="00813217">
        <w:rPr>
          <w:rFonts w:ascii="Sylfaen" w:eastAsia="Times New Roman" w:hAnsi="Sylfaen" w:cs="Sylfaen"/>
          <w:sz w:val="20"/>
          <w:szCs w:val="20"/>
        </w:rPr>
        <w:t>ხარჯები</w:t>
      </w:r>
      <w:r w:rsidR="009D356E"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="009D356E" w:rsidRPr="00813217">
        <w:rPr>
          <w:rFonts w:ascii="Sylfaen" w:eastAsia="Times New Roman" w:hAnsi="Sylfaen" w:cs="Sylfaen"/>
          <w:sz w:val="20"/>
          <w:szCs w:val="20"/>
        </w:rPr>
        <w:t>ეკისრება</w:t>
      </w:r>
      <w:r w:rsidR="009D356E"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="009D356E" w:rsidRPr="00813217">
        <w:rPr>
          <w:rFonts w:ascii="Sylfaen" w:eastAsia="Times New Roman" w:hAnsi="Sylfaen" w:cs="Sylfaen"/>
          <w:sz w:val="20"/>
          <w:szCs w:val="20"/>
        </w:rPr>
        <w:t>კონტრაქტორს</w:t>
      </w:r>
      <w:r w:rsidR="009D356E"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2CAE9C49" w14:textId="77777777" w:rsidR="009D356E" w:rsidRPr="00813217" w:rsidRDefault="009D356E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ანგარიშწორებისა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და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თანამშრომლობის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პირობები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>:</w:t>
      </w:r>
    </w:p>
    <w:p w14:paraId="41AE55FE" w14:textId="77777777" w:rsidR="009D356E" w:rsidRPr="00813217" w:rsidRDefault="009D356E" w:rsidP="00A051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ანგარიშსწორება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უნდა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განხორციელდეს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100% </w:t>
      </w:r>
      <w:r w:rsidRPr="00813217">
        <w:rPr>
          <w:rFonts w:ascii="Sylfaen" w:eastAsia="Times New Roman" w:hAnsi="Sylfaen" w:cs="Sylfaen"/>
          <w:sz w:val="20"/>
          <w:szCs w:val="20"/>
        </w:rPr>
        <w:t>ავანსის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წესით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უნაღდო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ანგარიშსწორებით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მასალის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გატანამდე</w:t>
      </w:r>
      <w:r w:rsidR="00CC5076" w:rsidRPr="00813217">
        <w:rPr>
          <w:rFonts w:ascii="Sylfaen" w:eastAsia="Times New Roman" w:hAnsi="Sylfaen" w:cs="Arial"/>
          <w:sz w:val="20"/>
          <w:szCs w:val="20"/>
        </w:rPr>
        <w:t xml:space="preserve"> 3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დღით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ადრე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5825C7F7" w14:textId="77777777" w:rsidR="00A051D3" w:rsidRPr="00813217" w:rsidRDefault="00A051D3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</w:p>
    <w:p w14:paraId="3C752EA4" w14:textId="77777777" w:rsidR="009D356E" w:rsidRPr="00813217" w:rsidRDefault="009D356E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დაინტერესებული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პირის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მიერ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სისტემაში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ასატვირთი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>/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წარმოსადგენი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მონაცემები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>:</w:t>
      </w:r>
    </w:p>
    <w:p w14:paraId="768B103C" w14:textId="77777777" w:rsidR="009D356E" w:rsidRPr="00813217" w:rsidRDefault="009D356E" w:rsidP="00A051D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ფასების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ცხრილი</w:t>
      </w:r>
      <w:r w:rsidR="00813217">
        <w:rPr>
          <w:rFonts w:ascii="Sylfaen" w:eastAsia="Times New Roman" w:hAnsi="Sylfaen" w:cs="Sylfaen"/>
          <w:sz w:val="20"/>
          <w:szCs w:val="20"/>
          <w:lang w:val="ka-GE"/>
        </w:rPr>
        <w:t>;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</w:p>
    <w:p w14:paraId="4FFAB2A6" w14:textId="77777777" w:rsidR="009D356E" w:rsidRPr="00813217" w:rsidRDefault="009D356E" w:rsidP="00A051D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ამონაწერი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მეწარმეთა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არასამეწარმეო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(</w:t>
      </w:r>
      <w:r w:rsidRPr="00813217">
        <w:rPr>
          <w:rFonts w:ascii="Sylfaen" w:eastAsia="Times New Roman" w:hAnsi="Sylfaen" w:cs="Sylfaen"/>
          <w:sz w:val="20"/>
          <w:szCs w:val="20"/>
        </w:rPr>
        <w:t>არაკომერციული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) </w:t>
      </w:r>
      <w:r w:rsidRPr="00813217">
        <w:rPr>
          <w:rFonts w:ascii="Sylfaen" w:eastAsia="Times New Roman" w:hAnsi="Sylfaen" w:cs="Sylfaen"/>
          <w:sz w:val="20"/>
          <w:szCs w:val="20"/>
        </w:rPr>
        <w:t>იურიდიული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რეესტრიდან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რომელიც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გაცემული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უნდა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იყოს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წინამდებარე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კონკურსის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გამოცხადების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შემდეგ</w:t>
      </w:r>
      <w:r w:rsidRPr="00813217">
        <w:rPr>
          <w:rFonts w:ascii="Sylfaen" w:eastAsia="Times New Roman" w:hAnsi="Sylfaen" w:cs="Arial"/>
          <w:sz w:val="20"/>
          <w:szCs w:val="20"/>
        </w:rPr>
        <w:t>;</w:t>
      </w:r>
    </w:p>
    <w:p w14:paraId="5FA47706" w14:textId="77777777" w:rsidR="009D356E" w:rsidRDefault="009D356E" w:rsidP="00A051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კომპანიის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ფაქტობრივი</w:t>
      </w:r>
      <w:r w:rsidR="00A051D3" w:rsidRPr="00813217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მისამართი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43771086" w14:textId="77777777" w:rsidR="00813217" w:rsidRPr="00813217" w:rsidRDefault="00813217" w:rsidP="0081321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</w:p>
    <w:p w14:paraId="49C1BB5F" w14:textId="77777777" w:rsidR="009D356E" w:rsidRPr="00813217" w:rsidRDefault="009D356E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შენიშვნა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>:</w:t>
      </w:r>
    </w:p>
    <w:p w14:paraId="283E0B6C" w14:textId="77777777" w:rsidR="009D356E" w:rsidRPr="00813217" w:rsidRDefault="009D356E" w:rsidP="00A051D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მონაწილე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მიერ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შექმნილი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ყველა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დოკუმენტი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ან</w:t>
      </w:r>
      <w:r w:rsidRPr="00813217">
        <w:rPr>
          <w:rFonts w:ascii="Sylfaen" w:eastAsia="Times New Roman" w:hAnsi="Sylfaen" w:cs="Arial"/>
          <w:sz w:val="20"/>
          <w:szCs w:val="20"/>
        </w:rPr>
        <w:t>/</w:t>
      </w:r>
      <w:r w:rsidRPr="00813217">
        <w:rPr>
          <w:rFonts w:ascii="Sylfaen" w:eastAsia="Times New Roman" w:hAnsi="Sylfaen" w:cs="Sylfaen"/>
          <w:sz w:val="20"/>
          <w:szCs w:val="20"/>
        </w:rPr>
        <w:t>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ხელმოწერილი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უნდა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იყოს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უფლებამოსილი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მიერ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(</w:t>
      </w:r>
      <w:r w:rsidRPr="00813217">
        <w:rPr>
          <w:rFonts w:ascii="Sylfaen" w:eastAsia="Times New Roman" w:hAnsi="Sylfaen" w:cs="Sylfaen"/>
          <w:sz w:val="20"/>
          <w:szCs w:val="20"/>
        </w:rPr>
        <w:t>საჭიროების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შემთხვევაში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ატვირთული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უნდა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იქნეს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მინდობილობა</w:t>
      </w:r>
      <w:r w:rsidRPr="00813217">
        <w:rPr>
          <w:rFonts w:ascii="Sylfaen" w:eastAsia="Times New Roman" w:hAnsi="Sylfaen" w:cs="Arial"/>
          <w:sz w:val="20"/>
          <w:szCs w:val="20"/>
        </w:rPr>
        <w:t>);</w:t>
      </w:r>
    </w:p>
    <w:p w14:paraId="6F48F4E4" w14:textId="77777777" w:rsidR="009D356E" w:rsidRPr="00813217" w:rsidRDefault="009D356E" w:rsidP="00A051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lastRenderedPageBreak/>
        <w:t>მონაწილე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მიერ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შექმნილი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ყველა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დოკუმენტი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ან</w:t>
      </w:r>
      <w:r w:rsidRPr="00813217">
        <w:rPr>
          <w:rFonts w:ascii="Sylfaen" w:eastAsia="Times New Roman" w:hAnsi="Sylfaen" w:cs="Arial"/>
          <w:sz w:val="20"/>
          <w:szCs w:val="20"/>
        </w:rPr>
        <w:t>/</w:t>
      </w:r>
      <w:r w:rsidRPr="00813217">
        <w:rPr>
          <w:rFonts w:ascii="Sylfaen" w:eastAsia="Times New Roman" w:hAnsi="Sylfaen" w:cs="Sylfaen"/>
          <w:sz w:val="20"/>
          <w:szCs w:val="20"/>
        </w:rPr>
        <w:t>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სასურველია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დადასტურებულ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იქნას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უფლებამოსილი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ელექტრონული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ხელმოწერით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კომპანიის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ელექტრონული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შტამპით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5CE7B3AE" w14:textId="77777777" w:rsidR="009D356E" w:rsidRPr="00813217" w:rsidRDefault="009D356E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ხელშეკრულების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გაფორმება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>:</w:t>
      </w:r>
    </w:p>
    <w:p w14:paraId="3FE506EF" w14:textId="77777777" w:rsidR="009D356E" w:rsidRPr="00813217" w:rsidRDefault="009D356E" w:rsidP="00A051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წინამდებარე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კონკურსის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ფარგლებში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დაიდება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ერთიანი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ხელშეკრულება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ქვემოთ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მოცემული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0D5088">
        <w:rPr>
          <w:rFonts w:ascii="Sylfaen" w:eastAsia="Times New Roman" w:hAnsi="Sylfaen" w:cs="Sylfaen"/>
          <w:sz w:val="20"/>
          <w:szCs w:val="20"/>
        </w:rPr>
        <w:t>ხელშეკრულების</w:t>
      </w:r>
      <w:r w:rsidRPr="000D5088">
        <w:rPr>
          <w:rFonts w:ascii="Sylfaen" w:eastAsia="Times New Roman" w:hAnsi="Sylfaen" w:cs="Arial"/>
          <w:sz w:val="20"/>
          <w:szCs w:val="20"/>
        </w:rPr>
        <w:t xml:space="preserve"> </w:t>
      </w:r>
      <w:r w:rsidRPr="000D5088">
        <w:rPr>
          <w:rFonts w:ascii="Sylfaen" w:eastAsia="Times New Roman" w:hAnsi="Sylfaen" w:cs="Sylfaen"/>
          <w:sz w:val="20"/>
          <w:szCs w:val="20"/>
        </w:rPr>
        <w:t>ფორმის</w:t>
      </w:r>
      <w:r w:rsidRPr="000D5088">
        <w:rPr>
          <w:rFonts w:ascii="Sylfaen" w:eastAsia="Times New Roman" w:hAnsi="Sylfaen" w:cs="Arial"/>
          <w:sz w:val="20"/>
          <w:szCs w:val="20"/>
        </w:rPr>
        <w:t xml:space="preserve"> </w:t>
      </w:r>
      <w:r w:rsidRPr="000D5088">
        <w:rPr>
          <w:rFonts w:ascii="Sylfaen" w:eastAsia="Times New Roman" w:hAnsi="Sylfaen" w:cs="Sylfaen"/>
          <w:sz w:val="20"/>
          <w:szCs w:val="20"/>
        </w:rPr>
        <w:t>გათვალისწინებით</w:t>
      </w:r>
      <w:r w:rsidRPr="000D5088">
        <w:rPr>
          <w:rFonts w:ascii="Sylfaen" w:eastAsia="Times New Roman" w:hAnsi="Sylfaen" w:cs="Arial"/>
          <w:sz w:val="20"/>
          <w:szCs w:val="20"/>
        </w:rPr>
        <w:t>,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რომელიც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ხელშეკრულების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დადების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მომენტისთვის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დაზუსტდება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კომერციული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წინადადების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შესაბამისად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5047C7CE" w14:textId="77777777" w:rsidR="00A051D3" w:rsidRPr="00813217" w:rsidRDefault="00A051D3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6CC90087" w14:textId="77777777" w:rsidR="009D356E" w:rsidRPr="00813217" w:rsidRDefault="009D356E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წინადადების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წარდგენის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მომენტისთვის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დაინტერესებული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პირი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არ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უნდა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b/>
          <w:bCs/>
          <w:sz w:val="20"/>
          <w:szCs w:val="20"/>
        </w:rPr>
        <w:t>იყოს</w:t>
      </w:r>
      <w:r w:rsidRPr="00813217">
        <w:rPr>
          <w:rFonts w:ascii="Sylfaen" w:eastAsia="Times New Roman" w:hAnsi="Sylfaen" w:cs="Arial"/>
          <w:b/>
          <w:bCs/>
          <w:sz w:val="20"/>
          <w:szCs w:val="20"/>
        </w:rPr>
        <w:t>: </w:t>
      </w:r>
    </w:p>
    <w:p w14:paraId="76261AF3" w14:textId="77777777" w:rsidR="009D356E" w:rsidRPr="00813217" w:rsidRDefault="009D356E" w:rsidP="00A051D3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გაკოტრების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პროცესში</w:t>
      </w:r>
      <w:r w:rsidRPr="00813217">
        <w:rPr>
          <w:rFonts w:ascii="Sylfaen" w:eastAsia="Times New Roman" w:hAnsi="Sylfaen" w:cs="Arial"/>
          <w:sz w:val="20"/>
          <w:szCs w:val="20"/>
        </w:rPr>
        <w:t>;</w:t>
      </w:r>
    </w:p>
    <w:p w14:paraId="2EE4C94D" w14:textId="77777777" w:rsidR="009D356E" w:rsidRPr="00813217" w:rsidRDefault="009D356E" w:rsidP="00A051D3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ლიკვიდაციის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პროცესში</w:t>
      </w:r>
      <w:r w:rsidRPr="00813217">
        <w:rPr>
          <w:rFonts w:ascii="Sylfaen" w:eastAsia="Times New Roman" w:hAnsi="Sylfaen" w:cs="Arial"/>
          <w:sz w:val="20"/>
          <w:szCs w:val="20"/>
        </w:rPr>
        <w:t>;</w:t>
      </w:r>
    </w:p>
    <w:p w14:paraId="1A0B4D8A" w14:textId="77777777" w:rsidR="009D356E" w:rsidRPr="00813217" w:rsidRDefault="009D356E" w:rsidP="00A051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საქმიანობის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დროებით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შეჩერების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მდგომარეობაში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3EAA744F" w14:textId="77777777" w:rsidR="00A051D3" w:rsidRPr="00813217" w:rsidRDefault="00A051D3" w:rsidP="00A051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</w:p>
    <w:p w14:paraId="2C3CD7FD" w14:textId="77777777" w:rsidR="009D356E" w:rsidRPr="00813217" w:rsidRDefault="009D356E" w:rsidP="00A051D3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დაინტერესებული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მიერ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წარმოდგენილი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წინადადება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ძალაში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უნდა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იყოს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წინადადებების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მიღების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თარიღიდან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30 (</w:t>
      </w:r>
      <w:r w:rsidRPr="00813217">
        <w:rPr>
          <w:rFonts w:ascii="Sylfaen" w:eastAsia="Times New Roman" w:hAnsi="Sylfaen" w:cs="Sylfaen"/>
          <w:sz w:val="20"/>
          <w:szCs w:val="20"/>
        </w:rPr>
        <w:t>ოცდაათი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) </w:t>
      </w:r>
      <w:r w:rsidRPr="00813217">
        <w:rPr>
          <w:rFonts w:ascii="Sylfaen" w:eastAsia="Times New Roman" w:hAnsi="Sylfaen" w:cs="Sylfaen"/>
          <w:sz w:val="20"/>
          <w:szCs w:val="20"/>
        </w:rPr>
        <w:t>კალენდარული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დღის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განმავლობაში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3536BDDB" w14:textId="77777777" w:rsidR="009D356E" w:rsidRPr="00813217" w:rsidRDefault="009D356E" w:rsidP="00A051D3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გამყიდველი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უფლებას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იტოვებს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თვითონ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განსაზღვროს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წინადადებების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მიღების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დასრულების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შეცვალოს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საქონლის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="00273739">
        <w:rPr>
          <w:rFonts w:ascii="Sylfaen" w:eastAsia="Times New Roman" w:hAnsi="Sylfaen" w:cs="Sylfaen"/>
          <w:sz w:val="20"/>
          <w:szCs w:val="20"/>
        </w:rPr>
        <w:t>რეალიზაცი</w:t>
      </w:r>
      <w:r w:rsidR="00273739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Pr="00813217">
        <w:rPr>
          <w:rFonts w:ascii="Sylfaen" w:eastAsia="Times New Roman" w:hAnsi="Sylfaen" w:cs="Sylfaen"/>
          <w:sz w:val="20"/>
          <w:szCs w:val="20"/>
        </w:rPr>
        <w:t>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პირობები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რასაც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დროულად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აცნობებს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მონაწილეებს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შეწყვიტოს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საქონლის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რეალიზაციაზე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ინტერესთა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გამოხატვის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პროცესი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მისი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მიმდინარეობის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ნებმისმიერ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ეტაპზე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101E5633" w14:textId="77777777" w:rsidR="009D356E" w:rsidRPr="00813217" w:rsidRDefault="009D356E" w:rsidP="00A051D3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გამყიდველი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გამარჯვებულ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მყიდველს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გამოავლენს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გადაწყვეტილებას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აცნობებს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ყველა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მონაწილე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კომპანიას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. </w:t>
      </w:r>
      <w:r w:rsidRPr="00813217">
        <w:rPr>
          <w:rFonts w:ascii="Sylfaen" w:eastAsia="Times New Roman" w:hAnsi="Sylfaen" w:cs="Sylfaen"/>
          <w:sz w:val="20"/>
          <w:szCs w:val="20"/>
        </w:rPr>
        <w:t>გამყიდველი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ვალდებული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მონაწილე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კომპანიას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მისცეს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სიტყვიერი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წერილობით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ახსნა</w:t>
      </w:r>
      <w:r w:rsidRPr="00813217">
        <w:rPr>
          <w:rFonts w:ascii="Sylfaen" w:eastAsia="Times New Roman" w:hAnsi="Sylfaen" w:cs="Arial"/>
          <w:sz w:val="20"/>
          <w:szCs w:val="20"/>
        </w:rPr>
        <w:t>-</w:t>
      </w:r>
      <w:r w:rsidRPr="00813217">
        <w:rPr>
          <w:rFonts w:ascii="Sylfaen" w:eastAsia="Times New Roman" w:hAnsi="Sylfaen" w:cs="Sylfaen"/>
          <w:sz w:val="20"/>
          <w:szCs w:val="20"/>
        </w:rPr>
        <w:t>განმარტება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კონსკურსთან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დაკავშირებულ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ნებისმიერ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გადაწყვეტილებაზე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76DD9B9F" w14:textId="77777777" w:rsidR="009D356E" w:rsidRPr="00813217" w:rsidRDefault="009D356E" w:rsidP="00A051D3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გამყიდველი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იტოვებს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უფლებას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გადაამოწმოს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დაინტერესებული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პირისგან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მიღებული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ნებისმიერი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სახის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ასევე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მოიძიოს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მონაწილე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მისი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საქმიანობის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შესახებ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. </w:t>
      </w:r>
      <w:r w:rsidRPr="00813217">
        <w:rPr>
          <w:rFonts w:ascii="Sylfaen" w:eastAsia="Times New Roman" w:hAnsi="Sylfaen" w:cs="Sylfaen"/>
          <w:sz w:val="20"/>
          <w:szCs w:val="20"/>
        </w:rPr>
        <w:t>იმ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შემთხვევაში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თუ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დადასტურდება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რომ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მონაწილე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მხრიდან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მოწოდებული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შეესაბამება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სინამდვილეს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გაყალბებულია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მონაწილე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პირი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იქნება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დისკვალიფიცირებული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ინტერესთან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გამოხატვის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პროცესიდან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2EA80C56" w14:textId="77777777" w:rsidR="009D356E" w:rsidRPr="00813217" w:rsidRDefault="009D356E" w:rsidP="00A051D3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813217">
        <w:rPr>
          <w:rFonts w:ascii="Sylfaen" w:eastAsia="Times New Roman" w:hAnsi="Sylfaen" w:cs="Sylfaen"/>
          <w:sz w:val="20"/>
          <w:szCs w:val="20"/>
        </w:rPr>
        <w:t>გთხოვთ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გაითვალისწინოთ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რომ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გამყიდველი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მიიღებს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არავითარ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ზეპირ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შეკითხვას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დამატებითი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ინფორმაციის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მისაღებად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. </w:t>
      </w:r>
      <w:r w:rsidRPr="00813217">
        <w:rPr>
          <w:rFonts w:ascii="Sylfaen" w:eastAsia="Times New Roman" w:hAnsi="Sylfaen" w:cs="Sylfaen"/>
          <w:sz w:val="20"/>
          <w:szCs w:val="20"/>
        </w:rPr>
        <w:t>გამონაკლისის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სახით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მიიღება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შეკითხვები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ტელეფონით</w:t>
      </w:r>
      <w:r w:rsidR="00A051D3" w:rsidRPr="00813217">
        <w:rPr>
          <w:rFonts w:ascii="Sylfaen" w:eastAsia="Times New Roman" w:hAnsi="Sylfaen" w:cs="Arial"/>
          <w:sz w:val="20"/>
          <w:szCs w:val="20"/>
        </w:rPr>
        <w:t>.</w:t>
      </w:r>
      <w:r w:rsidR="00A051D3" w:rsidRPr="00813217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ნებისმიერი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სხვა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, </w:t>
      </w:r>
      <w:r w:rsidRPr="00813217">
        <w:rPr>
          <w:rFonts w:ascii="Sylfaen" w:eastAsia="Times New Roman" w:hAnsi="Sylfaen" w:cs="Sylfaen"/>
          <w:sz w:val="20"/>
          <w:szCs w:val="20"/>
        </w:rPr>
        <w:t>მოპოვებული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სხვა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გზით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იქნება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ოფიციალური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და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წარმოშობს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არავითარ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ვალდებულებას</w:t>
      </w:r>
      <w:r w:rsidRPr="00813217">
        <w:rPr>
          <w:rFonts w:ascii="Sylfaen" w:eastAsia="Times New Roman" w:hAnsi="Sylfaen" w:cs="Arial"/>
          <w:sz w:val="20"/>
          <w:szCs w:val="20"/>
        </w:rPr>
        <w:t>  </w:t>
      </w:r>
      <w:r w:rsidRPr="00813217">
        <w:rPr>
          <w:rFonts w:ascii="Sylfaen" w:eastAsia="Times New Roman" w:hAnsi="Sylfaen" w:cs="Sylfaen"/>
          <w:sz w:val="20"/>
          <w:szCs w:val="20"/>
        </w:rPr>
        <w:t>გამყიდველის</w:t>
      </w:r>
      <w:r w:rsidRPr="00813217">
        <w:rPr>
          <w:rFonts w:ascii="Sylfaen" w:eastAsia="Times New Roman" w:hAnsi="Sylfaen" w:cs="Arial"/>
          <w:sz w:val="20"/>
          <w:szCs w:val="20"/>
        </w:rPr>
        <w:t xml:space="preserve"> </w:t>
      </w:r>
      <w:r w:rsidRPr="00813217">
        <w:rPr>
          <w:rFonts w:ascii="Sylfaen" w:eastAsia="Times New Roman" w:hAnsi="Sylfaen" w:cs="Sylfaen"/>
          <w:sz w:val="20"/>
          <w:szCs w:val="20"/>
        </w:rPr>
        <w:t>მხრიდან</w:t>
      </w:r>
      <w:r w:rsidRPr="00813217">
        <w:rPr>
          <w:rFonts w:ascii="Sylfaen" w:eastAsia="Times New Roman" w:hAnsi="Sylfaen" w:cs="Arial"/>
          <w:sz w:val="20"/>
          <w:szCs w:val="20"/>
        </w:rPr>
        <w:t>.</w:t>
      </w:r>
    </w:p>
    <w:p w14:paraId="7FEE1688" w14:textId="77777777" w:rsidR="00A051D3" w:rsidRDefault="00591606" w:rsidP="00591606">
      <w:pPr>
        <w:shd w:val="clear" w:color="auto" w:fill="FFFFFF"/>
        <w:spacing w:after="0" w:line="240" w:lineRule="auto"/>
        <w:rPr>
          <w:rFonts w:ascii="Sylfaen" w:hAnsi="Sylfaen" w:cs="Helvetica"/>
          <w:color w:val="333333"/>
          <w:sz w:val="18"/>
          <w:szCs w:val="18"/>
          <w:lang w:val="ka-GE"/>
        </w:rPr>
      </w:pPr>
      <w:r>
        <w:rPr>
          <w:rStyle w:val="Strong"/>
          <w:rFonts w:ascii="Sylfaen" w:hAnsi="Sylfaen" w:cs="Sylfaen"/>
          <w:color w:val="333333"/>
          <w:sz w:val="18"/>
          <w:szCs w:val="18"/>
        </w:rPr>
        <w:t>დამატებითი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კითხვების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შემთხვევაში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მიმართეთ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>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273739">
        <w:rPr>
          <w:rFonts w:ascii="Sylfaen" w:eastAsia="Times New Roman" w:hAnsi="Sylfaen" w:cs="Sylfaen"/>
          <w:sz w:val="20"/>
          <w:szCs w:val="20"/>
        </w:rPr>
        <w:t>საკონტაქტო პირი: კოკა დიდებულიძე</w:t>
      </w:r>
      <w:r w:rsidRPr="00273739">
        <w:rPr>
          <w:rFonts w:ascii="Sylfaen" w:eastAsia="Times New Roman" w:hAnsi="Sylfaen" w:cs="Sylfaen"/>
          <w:sz w:val="20"/>
          <w:szCs w:val="20"/>
        </w:rPr>
        <w:br/>
        <w:t>მობ: 595365545</w:t>
      </w:r>
    </w:p>
    <w:p w14:paraId="6BE350B2" w14:textId="77777777" w:rsidR="00591606" w:rsidRPr="00813217" w:rsidRDefault="00591606" w:rsidP="00591606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</w:rPr>
      </w:pPr>
    </w:p>
    <w:p w14:paraId="0A9BAF15" w14:textId="77777777" w:rsidR="00387743" w:rsidRPr="00813217" w:rsidRDefault="00387743" w:rsidP="00A051D3">
      <w:pPr>
        <w:jc w:val="both"/>
        <w:rPr>
          <w:rFonts w:ascii="Sylfaen" w:hAnsi="Sylfaen"/>
          <w:sz w:val="20"/>
          <w:szCs w:val="20"/>
        </w:rPr>
      </w:pPr>
    </w:p>
    <w:sectPr w:rsidR="00387743" w:rsidRPr="0081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47E"/>
    <w:multiLevelType w:val="multilevel"/>
    <w:tmpl w:val="97E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07F"/>
    <w:multiLevelType w:val="multilevel"/>
    <w:tmpl w:val="FD98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D6ECE"/>
    <w:multiLevelType w:val="multilevel"/>
    <w:tmpl w:val="3DBA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54426"/>
    <w:multiLevelType w:val="multilevel"/>
    <w:tmpl w:val="2E1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43CA1"/>
    <w:multiLevelType w:val="multilevel"/>
    <w:tmpl w:val="526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85114"/>
    <w:multiLevelType w:val="multilevel"/>
    <w:tmpl w:val="7D46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217B2"/>
    <w:multiLevelType w:val="multilevel"/>
    <w:tmpl w:val="66BE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53B5B"/>
    <w:multiLevelType w:val="multilevel"/>
    <w:tmpl w:val="94E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D60C5"/>
    <w:multiLevelType w:val="multilevel"/>
    <w:tmpl w:val="4CC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C3F07"/>
    <w:multiLevelType w:val="multilevel"/>
    <w:tmpl w:val="789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6E"/>
    <w:rsid w:val="00021CD0"/>
    <w:rsid w:val="000D5088"/>
    <w:rsid w:val="001D6C25"/>
    <w:rsid w:val="00273739"/>
    <w:rsid w:val="002A4491"/>
    <w:rsid w:val="002A51D1"/>
    <w:rsid w:val="00304B02"/>
    <w:rsid w:val="00387743"/>
    <w:rsid w:val="00457221"/>
    <w:rsid w:val="00591606"/>
    <w:rsid w:val="006A20FC"/>
    <w:rsid w:val="00813217"/>
    <w:rsid w:val="00873BCF"/>
    <w:rsid w:val="008A7F6D"/>
    <w:rsid w:val="009A0CA0"/>
    <w:rsid w:val="009D356E"/>
    <w:rsid w:val="00A051D3"/>
    <w:rsid w:val="00B174DE"/>
    <w:rsid w:val="00CC5076"/>
    <w:rsid w:val="00E2475B"/>
    <w:rsid w:val="00E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812B"/>
  <w15:chartTrackingRefBased/>
  <w15:docId w15:val="{A502DB93-AEA7-4D45-8368-C9953F1A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3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5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356E"/>
  </w:style>
  <w:style w:type="character" w:styleId="Strong">
    <w:name w:val="Strong"/>
    <w:basedOn w:val="DefaultParagraphFont"/>
    <w:uiPriority w:val="22"/>
    <w:qFormat/>
    <w:rsid w:val="009D35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35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18</cp:revision>
  <dcterms:created xsi:type="dcterms:W3CDTF">2020-11-10T13:09:00Z</dcterms:created>
  <dcterms:modified xsi:type="dcterms:W3CDTF">2020-12-01T11:05:00Z</dcterms:modified>
</cp:coreProperties>
</file>